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A9" w:rsidRPr="000F2B6A" w:rsidRDefault="003E21A9" w:rsidP="003E21A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General Associate of </w:t>
      </w:r>
      <w:r w:rsidR="00FF49B3">
        <w:rPr>
          <w:rFonts w:ascii="Arial" w:hAnsi="Arial" w:cs="Arial"/>
          <w:b/>
          <w:sz w:val="24"/>
          <w:szCs w:val="24"/>
          <w:u w:val="single"/>
        </w:rPr>
        <w:t>Science</w:t>
      </w:r>
      <w:r w:rsidR="00C31DF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Degree</w:t>
      </w:r>
    </w:p>
    <w:tbl>
      <w:tblPr>
        <w:tblpPr w:leftFromText="180" w:rightFromText="180" w:bottomFromText="200" w:vertAnchor="text" w:horzAnchor="margin" w:tblpY="373"/>
        <w:tblW w:w="10956" w:type="dxa"/>
        <w:tblLayout w:type="fixed"/>
        <w:tblLook w:val="04A0"/>
      </w:tblPr>
      <w:tblGrid>
        <w:gridCol w:w="3564"/>
        <w:gridCol w:w="912"/>
        <w:gridCol w:w="1924"/>
        <w:gridCol w:w="4556"/>
      </w:tblGrid>
      <w:tr w:rsidR="003E21A9" w:rsidRPr="002E562B" w:rsidTr="006C7C1C">
        <w:trPr>
          <w:trHeight w:val="289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3E21A9">
            <w:pPr>
              <w:pStyle w:val="Default"/>
              <w:spacing w:before="60" w:line="276" w:lineRule="auto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Courses that Fulfill General Education Requirements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="006F3BD8">
              <w:rPr>
                <w:b/>
                <w:bCs/>
                <w:sz w:val="19"/>
                <w:szCs w:val="19"/>
              </w:rPr>
              <w:t xml:space="preserve">      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="00A07A11">
              <w:rPr>
                <w:b/>
                <w:bCs/>
                <w:sz w:val="19"/>
                <w:szCs w:val="19"/>
              </w:rPr>
              <w:t xml:space="preserve">  39</w:t>
            </w:r>
            <w:r w:rsidR="006F3BD8">
              <w:rPr>
                <w:b/>
                <w:bCs/>
                <w:sz w:val="19"/>
                <w:szCs w:val="19"/>
              </w:rPr>
              <w:t xml:space="preserve"> credit hours</w:t>
            </w:r>
          </w:p>
        </w:tc>
      </w:tr>
      <w:tr w:rsidR="003E21A9" w:rsidRPr="002E562B" w:rsidTr="006C7C1C">
        <w:trPr>
          <w:trHeight w:val="422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line="276" w:lineRule="auto"/>
              <w:rPr>
                <w:color w:val="auto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Credit Hours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C31DF0" w:rsidP="004B5F25">
            <w:pPr>
              <w:pStyle w:val="Default"/>
              <w:spacing w:before="60"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Prefix and Course Number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Course Title or Category</w:t>
            </w:r>
          </w:p>
        </w:tc>
      </w:tr>
      <w:tr w:rsidR="003E21A9" w:rsidRPr="002E562B" w:rsidTr="006C7C1C">
        <w:trPr>
          <w:trHeight w:val="31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C31DF0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 xml:space="preserve">Written </w:t>
            </w:r>
            <w:r w:rsidR="003E21A9" w:rsidRPr="00A857DB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A767CF" w:rsidRDefault="003E21A9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 w:rsidRPr="00A767CF">
              <w:rPr>
                <w:color w:val="auto"/>
                <w:sz w:val="18"/>
                <w:szCs w:val="18"/>
              </w:rPr>
              <w:t xml:space="preserve">ENG 121 and ENG 122   </w:t>
            </w:r>
            <w:r w:rsidRPr="00A767CF">
              <w:rPr>
                <w:b/>
                <w:color w:val="auto"/>
                <w:sz w:val="18"/>
                <w:szCs w:val="18"/>
                <w:u w:val="single"/>
              </w:rPr>
              <w:t>or</w:t>
            </w:r>
          </w:p>
          <w:p w:rsidR="003E21A9" w:rsidRPr="00A767CF" w:rsidRDefault="003E21A9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 w:rsidRPr="00A767CF">
              <w:rPr>
                <w:color w:val="auto"/>
                <w:sz w:val="18"/>
                <w:szCs w:val="18"/>
              </w:rPr>
              <w:t xml:space="preserve">ENG 122 and  a </w:t>
            </w:r>
            <w:proofErr w:type="spellStart"/>
            <w:r w:rsidRPr="00A767CF">
              <w:rPr>
                <w:color w:val="auto"/>
                <w:sz w:val="18"/>
                <w:szCs w:val="18"/>
              </w:rPr>
              <w:t>gtPathways</w:t>
            </w:r>
            <w:proofErr w:type="spellEnd"/>
            <w:r>
              <w:rPr>
                <w:color w:val="auto"/>
                <w:sz w:val="18"/>
                <w:szCs w:val="18"/>
              </w:rPr>
              <w:t>-</w:t>
            </w:r>
            <w:r w:rsidRPr="00A767CF">
              <w:rPr>
                <w:color w:val="auto"/>
                <w:sz w:val="18"/>
                <w:szCs w:val="18"/>
              </w:rPr>
              <w:t>approved CO3 course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EE22FA" w:rsidRDefault="003E21A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EE22FA">
              <w:rPr>
                <w:sz w:val="18"/>
                <w:szCs w:val="18"/>
              </w:rPr>
              <w:t xml:space="preserve">English Composition I (GT-CO1) and English Composition II (GT-CO2)   </w:t>
            </w:r>
            <w:r w:rsidRPr="00EE22FA">
              <w:rPr>
                <w:b/>
                <w:bCs/>
                <w:sz w:val="18"/>
                <w:szCs w:val="18"/>
                <w:u w:val="single"/>
              </w:rPr>
              <w:t>OR</w:t>
            </w:r>
          </w:p>
          <w:p w:rsidR="003E21A9" w:rsidRPr="00EE22FA" w:rsidRDefault="003E21A9" w:rsidP="00A07A11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EE22FA">
              <w:rPr>
                <w:sz w:val="18"/>
                <w:szCs w:val="18"/>
              </w:rPr>
              <w:t xml:space="preserve">English Composition II (GT-CO2) and </w:t>
            </w:r>
            <w:r w:rsidRPr="00A767CF">
              <w:rPr>
                <w:color w:val="auto"/>
                <w:sz w:val="18"/>
                <w:szCs w:val="18"/>
              </w:rPr>
              <w:t xml:space="preserve"> a </w:t>
            </w:r>
            <w:r w:rsidR="00A07A11">
              <w:rPr>
                <w:color w:val="auto"/>
                <w:sz w:val="18"/>
                <w:szCs w:val="18"/>
              </w:rPr>
              <w:t>guaranteed transfer</w:t>
            </w:r>
            <w:r w:rsidRPr="00A767CF">
              <w:rPr>
                <w:color w:val="auto"/>
                <w:sz w:val="18"/>
                <w:szCs w:val="18"/>
              </w:rPr>
              <w:t xml:space="preserve"> CO3 course</w:t>
            </w:r>
            <w:r w:rsidRPr="00EE22FA">
              <w:rPr>
                <w:sz w:val="18"/>
                <w:szCs w:val="18"/>
              </w:rPr>
              <w:t xml:space="preserve"> (GT-CO3)</w:t>
            </w:r>
          </w:p>
        </w:tc>
      </w:tr>
      <w:tr w:rsidR="00C31DF0" w:rsidRPr="002E562B" w:rsidTr="006C7C1C">
        <w:trPr>
          <w:trHeight w:val="31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F0" w:rsidRPr="00A857DB" w:rsidRDefault="00C31DF0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>Oral Communication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0" w:rsidRDefault="00CE1591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31DF0" w:rsidRDefault="00C31DF0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:rsidR="00C31DF0" w:rsidRDefault="00C31DF0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Default="00CE1591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 115 or</w:t>
            </w:r>
            <w:r>
              <w:rPr>
                <w:color w:val="auto"/>
                <w:sz w:val="18"/>
                <w:szCs w:val="18"/>
              </w:rPr>
              <w:br/>
              <w:t>COM 125 or</w:t>
            </w:r>
          </w:p>
          <w:p w:rsidR="00CE1591" w:rsidRPr="00A767CF" w:rsidRDefault="00CE1591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 220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Speaking</w:t>
            </w:r>
          </w:p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CE1591">
              <w:rPr>
                <w:sz w:val="18"/>
                <w:szCs w:val="18"/>
              </w:rPr>
              <w:t>Interpersonal Communication</w:t>
            </w:r>
          </w:p>
          <w:p w:rsidR="00CE1591" w:rsidRP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Intercultural Communication</w:t>
            </w:r>
          </w:p>
        </w:tc>
      </w:tr>
      <w:tr w:rsidR="003E21A9" w:rsidRPr="002E562B" w:rsidTr="006C7C1C">
        <w:trPr>
          <w:trHeight w:val="44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3E21A9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Default="00CE1591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31DF0" w:rsidRDefault="00C31DF0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:rsidR="00C31DF0" w:rsidRPr="00C21155" w:rsidRDefault="00C31DF0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121 or</w:t>
            </w:r>
          </w:p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122 or</w:t>
            </w:r>
          </w:p>
          <w:p w:rsidR="003E21A9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166 or</w:t>
            </w:r>
          </w:p>
          <w:p w:rsidR="00CE1591" w:rsidRPr="00C21155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201 or higher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Algebra (GT-MA1)</w:t>
            </w:r>
          </w:p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Trigonometry (GT-MA1)</w:t>
            </w:r>
          </w:p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Pre-Calculus (GT-MA1)</w:t>
            </w:r>
          </w:p>
          <w:p w:rsidR="00CE1591" w:rsidRPr="00C21155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1 or higher (GT-MA1)</w:t>
            </w:r>
          </w:p>
        </w:tc>
      </w:tr>
      <w:tr w:rsidR="004B5F25" w:rsidRPr="002E562B" w:rsidTr="006C7C1C">
        <w:trPr>
          <w:trHeight w:val="32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5" w:rsidRPr="00A857DB" w:rsidRDefault="004B5F25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Humanities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Default="00CE1591" w:rsidP="00CE1591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D21D9D" w:rsidP="000A7F2C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Two guaranteed transfer Arts &amp; Humanities courses  f</w:t>
            </w:r>
            <w:r w:rsidR="000A7F2C">
              <w:rPr>
                <w:sz w:val="18"/>
                <w:szCs w:val="18"/>
              </w:rPr>
              <w:t>rom</w:t>
            </w:r>
            <w:r>
              <w:rPr>
                <w:sz w:val="18"/>
                <w:szCs w:val="18"/>
              </w:rPr>
              <w:t xml:space="preserve"> two different areas</w:t>
            </w:r>
            <w:r w:rsidRPr="00F259DE"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AH1, AH 2, AH3 or AH4</w:t>
            </w:r>
            <w:r w:rsidRPr="00F259DE">
              <w:rPr>
                <w:color w:val="auto"/>
                <w:sz w:val="20"/>
                <w:szCs w:val="20"/>
              </w:rPr>
              <w:t>)</w:t>
            </w:r>
          </w:p>
        </w:tc>
      </w:tr>
      <w:tr w:rsidR="004B5F25" w:rsidRPr="002E562B" w:rsidTr="006C7C1C">
        <w:trPr>
          <w:trHeight w:val="25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5" w:rsidRDefault="004B5F25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and Expression (AH1)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Default="004B5F25" w:rsidP="00C31DF0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4B5F25" w:rsidRPr="002E562B" w:rsidTr="006C7C1C">
        <w:trPr>
          <w:trHeight w:val="30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5" w:rsidRDefault="004B5F25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and Humanities (AH2)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Default="004B5F25" w:rsidP="00C31DF0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4B5F25" w:rsidRPr="002E562B" w:rsidTr="006C7C1C">
        <w:trPr>
          <w:trHeight w:val="35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5" w:rsidRDefault="004B5F25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of Thinking (AH3)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Default="004B5F25" w:rsidP="00C31DF0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4B5F25" w:rsidRPr="002E562B" w:rsidTr="006C7C1C">
        <w:trPr>
          <w:trHeight w:val="35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5" w:rsidRDefault="004B5F25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 (AH4)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Default="004B5F25" w:rsidP="00C31DF0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5" w:rsidRPr="00C21155" w:rsidRDefault="004B5F25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3E21A9" w:rsidRPr="002E562B" w:rsidTr="006C7C1C">
        <w:trPr>
          <w:trHeight w:val="44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3E21A9" w:rsidP="00BF6333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>History</w:t>
            </w:r>
            <w:r w:rsidR="00D21D9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 w:rsidRPr="00C21155">
              <w:rPr>
                <w:sz w:val="18"/>
                <w:szCs w:val="18"/>
              </w:rPr>
              <w:t>3</w:t>
            </w:r>
          </w:p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D" w:rsidRPr="00C21155" w:rsidRDefault="00D21D9D" w:rsidP="00D21D9D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5E298A">
              <w:rPr>
                <w:color w:val="auto"/>
                <w:sz w:val="18"/>
                <w:szCs w:val="18"/>
              </w:rPr>
              <w:t xml:space="preserve">One </w:t>
            </w:r>
            <w:r>
              <w:rPr>
                <w:color w:val="auto"/>
                <w:sz w:val="18"/>
                <w:szCs w:val="18"/>
              </w:rPr>
              <w:t xml:space="preserve">guaranteed transfer History </w:t>
            </w:r>
            <w:r w:rsidRPr="005E298A">
              <w:rPr>
                <w:color w:val="auto"/>
                <w:sz w:val="18"/>
                <w:szCs w:val="18"/>
              </w:rPr>
              <w:t>course (GT-HI1).</w:t>
            </w:r>
          </w:p>
        </w:tc>
      </w:tr>
      <w:tr w:rsidR="006C7C1C" w:rsidRPr="002E562B" w:rsidTr="006C7C1C">
        <w:trPr>
          <w:trHeight w:val="44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C" w:rsidRPr="00A857DB" w:rsidRDefault="006C7C1C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&amp; Behavioral Sciences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Default="00A07A11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D21D9D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guaranteed transfer Social &amp; Behavioral Sciences courses  for two different areas</w:t>
            </w:r>
            <w:r w:rsidRPr="00F259DE">
              <w:rPr>
                <w:color w:val="auto"/>
                <w:sz w:val="20"/>
                <w:szCs w:val="20"/>
              </w:rPr>
              <w:t>(</w:t>
            </w:r>
            <w:r w:rsidR="006F3BD8">
              <w:rPr>
                <w:color w:val="auto"/>
                <w:sz w:val="20"/>
                <w:szCs w:val="20"/>
              </w:rPr>
              <w:t xml:space="preserve">GT-HI1, </w:t>
            </w:r>
            <w:r w:rsidRPr="00F259DE">
              <w:rPr>
                <w:color w:val="auto"/>
                <w:sz w:val="20"/>
                <w:szCs w:val="20"/>
              </w:rPr>
              <w:t>GT-SS1, GT-SS2, GT-SS3)</w:t>
            </w:r>
          </w:p>
        </w:tc>
      </w:tr>
      <w:tr w:rsidR="006C7C1C" w:rsidRPr="002E562B" w:rsidTr="006C7C1C">
        <w:trPr>
          <w:trHeight w:val="35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C" w:rsidRDefault="006C7C1C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or Political Systems (SS1)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Default="006C7C1C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</w:tr>
      <w:tr w:rsidR="006C7C1C" w:rsidRPr="002E562B" w:rsidTr="006C7C1C">
        <w:trPr>
          <w:trHeight w:val="35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C" w:rsidRDefault="006C7C1C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(SS2)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Default="006C7C1C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</w:tr>
      <w:tr w:rsidR="006C7C1C" w:rsidRPr="002E562B" w:rsidTr="006C7C1C">
        <w:trPr>
          <w:trHeight w:val="533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C" w:rsidRDefault="006C7C1C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Behavior, Culture, or Social Frameworks (SS3)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Default="006C7C1C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C" w:rsidRPr="00C21155" w:rsidRDefault="006C7C1C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</w:tr>
      <w:tr w:rsidR="003E21A9" w:rsidRPr="002E562B" w:rsidTr="006C7C1C">
        <w:trPr>
          <w:trHeight w:val="31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3E21A9" w:rsidP="004B5F25">
            <w:pPr>
              <w:pStyle w:val="Default"/>
              <w:spacing w:before="60" w:line="276" w:lineRule="auto"/>
              <w:rPr>
                <w:b/>
                <w:color w:val="auto"/>
                <w:sz w:val="18"/>
                <w:szCs w:val="18"/>
              </w:rPr>
            </w:pPr>
            <w:r w:rsidRPr="00A857DB">
              <w:rPr>
                <w:b/>
                <w:color w:val="auto"/>
                <w:sz w:val="18"/>
                <w:szCs w:val="18"/>
              </w:rPr>
              <w:t>Natural &amp; Physical Sciences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Default="00D21D9D" w:rsidP="003E21A9">
            <w:pPr>
              <w:pStyle w:val="Default"/>
              <w:spacing w:before="60"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  <w:p w:rsidR="00C31DF0" w:rsidRDefault="00C31DF0" w:rsidP="003E21A9">
            <w:pPr>
              <w:pStyle w:val="Default"/>
              <w:spacing w:before="60"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C31DF0" w:rsidRPr="00C21155" w:rsidRDefault="00C31DF0" w:rsidP="003E21A9">
            <w:pPr>
              <w:pStyle w:val="Default"/>
              <w:spacing w:before="60"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A07A1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2-</w:t>
            </w:r>
            <w:r w:rsidR="00D21D9D">
              <w:rPr>
                <w:sz w:val="18"/>
                <w:szCs w:val="18"/>
              </w:rPr>
              <w:t xml:space="preserve"> lab course sequence in any guaranteed transfer science discipline (GT-SC1) and additional guaranteed transfer lab science course(s) (GT-SC1)</w:t>
            </w:r>
          </w:p>
        </w:tc>
      </w:tr>
      <w:tr w:rsidR="003E21A9" w:rsidRPr="002E562B" w:rsidTr="006C7C1C">
        <w:trPr>
          <w:trHeight w:val="109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8" w:rsidRDefault="003E21A9" w:rsidP="003E21A9">
            <w:pPr>
              <w:pStyle w:val="Default"/>
              <w:spacing w:before="60" w:line="276" w:lineRule="auto"/>
              <w:rPr>
                <w:b/>
                <w:bCs/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Electives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="006F3BD8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 </w:t>
            </w:r>
            <w:r w:rsidR="00A07A11">
              <w:rPr>
                <w:b/>
                <w:bCs/>
                <w:sz w:val="19"/>
                <w:szCs w:val="19"/>
              </w:rPr>
              <w:t xml:space="preserve">                              21</w:t>
            </w:r>
            <w:r w:rsidR="006F3BD8">
              <w:rPr>
                <w:b/>
                <w:bCs/>
                <w:sz w:val="19"/>
                <w:szCs w:val="19"/>
              </w:rPr>
              <w:t xml:space="preserve"> credit hours</w:t>
            </w:r>
          </w:p>
          <w:p w:rsidR="003E21A9" w:rsidRPr="00C21155" w:rsidRDefault="006F3BD8" w:rsidP="003E21A9">
            <w:pPr>
              <w:pStyle w:val="Default"/>
              <w:spacing w:before="60" w:line="276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Note:  Electives are approved by each institution using a college designed approval process.</w:t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</w:p>
        </w:tc>
      </w:tr>
      <w:tr w:rsidR="003E21A9" w:rsidRPr="002E562B" w:rsidTr="006C7C1C">
        <w:trPr>
          <w:trHeight w:val="109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4B5F25">
            <w:pPr>
              <w:pStyle w:val="Default"/>
              <w:spacing w:before="60" w:line="276" w:lineRule="auto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Total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  <w:t>60</w:t>
            </w:r>
          </w:p>
        </w:tc>
      </w:tr>
    </w:tbl>
    <w:p w:rsidR="004B5F25" w:rsidRDefault="004B5F25" w:rsidP="00A07A11"/>
    <w:sectPr w:rsidR="004B5F25" w:rsidSect="006C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EF" w:rsidRDefault="00A250EF" w:rsidP="003E21A9">
      <w:pPr>
        <w:spacing w:after="0" w:line="240" w:lineRule="auto"/>
      </w:pPr>
      <w:r>
        <w:separator/>
      </w:r>
    </w:p>
  </w:endnote>
  <w:endnote w:type="continuationSeparator" w:id="0">
    <w:p w:rsidR="00A250EF" w:rsidRDefault="00A250EF" w:rsidP="003E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EF" w:rsidRDefault="00A250EF" w:rsidP="003E21A9">
      <w:pPr>
        <w:spacing w:after="0" w:line="240" w:lineRule="auto"/>
      </w:pPr>
      <w:r>
        <w:separator/>
      </w:r>
    </w:p>
  </w:footnote>
  <w:footnote w:type="continuationSeparator" w:id="0">
    <w:p w:rsidR="00A250EF" w:rsidRDefault="00A250EF" w:rsidP="003E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A9"/>
    <w:rsid w:val="00053871"/>
    <w:rsid w:val="000A7F2C"/>
    <w:rsid w:val="000B2922"/>
    <w:rsid w:val="002D227B"/>
    <w:rsid w:val="003759FF"/>
    <w:rsid w:val="00376488"/>
    <w:rsid w:val="0038691F"/>
    <w:rsid w:val="003E21A9"/>
    <w:rsid w:val="003E54AF"/>
    <w:rsid w:val="00485B3A"/>
    <w:rsid w:val="00494C26"/>
    <w:rsid w:val="004B5F25"/>
    <w:rsid w:val="005D731F"/>
    <w:rsid w:val="006C7C1C"/>
    <w:rsid w:val="006F2240"/>
    <w:rsid w:val="006F3BD8"/>
    <w:rsid w:val="00816F4B"/>
    <w:rsid w:val="00A07A11"/>
    <w:rsid w:val="00A250EF"/>
    <w:rsid w:val="00A857DB"/>
    <w:rsid w:val="00B1392A"/>
    <w:rsid w:val="00B5052A"/>
    <w:rsid w:val="00BD6C36"/>
    <w:rsid w:val="00BF6333"/>
    <w:rsid w:val="00C31DF0"/>
    <w:rsid w:val="00C60EC4"/>
    <w:rsid w:val="00CE1591"/>
    <w:rsid w:val="00D21D9D"/>
    <w:rsid w:val="00E77E1D"/>
    <w:rsid w:val="00EB3020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A9"/>
    <w:pPr>
      <w:ind w:left="720"/>
      <w:contextualSpacing/>
    </w:pPr>
  </w:style>
  <w:style w:type="paragraph" w:customStyle="1" w:styleId="Default">
    <w:name w:val="Default"/>
    <w:rsid w:val="003E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E21A9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1A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1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A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A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geanderson</dc:creator>
  <cp:keywords/>
  <dc:description/>
  <cp:lastModifiedBy>thughes</cp:lastModifiedBy>
  <cp:revision>2</cp:revision>
  <cp:lastPrinted>2011-03-16T22:37:00Z</cp:lastPrinted>
  <dcterms:created xsi:type="dcterms:W3CDTF">2012-03-08T22:46:00Z</dcterms:created>
  <dcterms:modified xsi:type="dcterms:W3CDTF">2012-03-08T22:46:00Z</dcterms:modified>
</cp:coreProperties>
</file>