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827" w:rsidRDefault="00F30827">
      <w:pPr>
        <w:pStyle w:val="Title"/>
        <w:rPr>
          <w:sz w:val="36"/>
        </w:rPr>
      </w:pPr>
      <w:r>
        <w:rPr>
          <w:sz w:val="36"/>
        </w:rPr>
        <w:t xml:space="preserve">COLORADO COMMUNITY </w:t>
      </w:r>
      <w:r w:rsidR="003466EA">
        <w:rPr>
          <w:sz w:val="36"/>
        </w:rPr>
        <w:t>COLLEGE</w:t>
      </w:r>
      <w:r>
        <w:rPr>
          <w:sz w:val="36"/>
        </w:rPr>
        <w:t xml:space="preserve"> SYSTEM</w:t>
      </w:r>
    </w:p>
    <w:p w:rsidR="00183827" w:rsidRDefault="00F30827">
      <w:pPr>
        <w:pStyle w:val="Title"/>
        <w:rPr>
          <w:sz w:val="36"/>
        </w:rPr>
      </w:pPr>
      <w:r>
        <w:rPr>
          <w:sz w:val="36"/>
        </w:rPr>
        <w:t>Vice- Presidents’ Council</w:t>
      </w:r>
    </w:p>
    <w:p w:rsidR="00183827" w:rsidRDefault="008F2036">
      <w:pPr>
        <w:jc w:val="center"/>
        <w:rPr>
          <w:sz w:val="24"/>
        </w:rPr>
      </w:pPr>
      <w:r>
        <w:rPr>
          <w:sz w:val="24"/>
        </w:rPr>
        <w:t>March 27, 2015</w:t>
      </w:r>
    </w:p>
    <w:p w:rsidR="00EB1199" w:rsidRDefault="00F30827" w:rsidP="003053CD">
      <w:pPr>
        <w:pStyle w:val="Heading3"/>
        <w:rPr>
          <w:b w:val="0"/>
        </w:rPr>
      </w:pPr>
      <w:r>
        <w:rPr>
          <w:b w:val="0"/>
        </w:rPr>
        <w:t>9</w:t>
      </w:r>
      <w:r w:rsidR="00183827" w:rsidRPr="00842C85">
        <w:rPr>
          <w:b w:val="0"/>
        </w:rPr>
        <w:t xml:space="preserve">:00 </w:t>
      </w:r>
      <w:r>
        <w:rPr>
          <w:b w:val="0"/>
        </w:rPr>
        <w:t>A</w:t>
      </w:r>
      <w:r w:rsidR="00183827" w:rsidRPr="00842C85">
        <w:rPr>
          <w:b w:val="0"/>
        </w:rPr>
        <w:t>.M.</w:t>
      </w:r>
      <w:r w:rsidR="0099755C" w:rsidRPr="00842C85">
        <w:rPr>
          <w:b w:val="0"/>
        </w:rPr>
        <w:t>,</w:t>
      </w:r>
      <w:r w:rsidR="00613D51">
        <w:rPr>
          <w:b w:val="0"/>
        </w:rPr>
        <w:t xml:space="preserve"> </w:t>
      </w:r>
      <w:r>
        <w:rPr>
          <w:b w:val="0"/>
        </w:rPr>
        <w:t xml:space="preserve">Lowry Campus, President’s </w:t>
      </w:r>
      <w:r w:rsidR="00DE5B50">
        <w:rPr>
          <w:b w:val="0"/>
        </w:rPr>
        <w:t>C</w:t>
      </w:r>
      <w:r>
        <w:rPr>
          <w:b w:val="0"/>
        </w:rPr>
        <w:t xml:space="preserve">onference </w:t>
      </w:r>
      <w:r w:rsidR="00DE5B50">
        <w:rPr>
          <w:b w:val="0"/>
        </w:rPr>
        <w:t>R</w:t>
      </w:r>
      <w:r>
        <w:rPr>
          <w:b w:val="0"/>
        </w:rPr>
        <w:t>oom</w:t>
      </w:r>
    </w:p>
    <w:p w:rsidR="003053CD" w:rsidRPr="003053CD" w:rsidRDefault="003053CD" w:rsidP="003053CD"/>
    <w:p w:rsidR="00411171" w:rsidRPr="004042A7" w:rsidRDefault="00183827" w:rsidP="00411171">
      <w:pPr>
        <w:pStyle w:val="BodyTextIndent"/>
        <w:ind w:left="360" w:firstLine="0"/>
        <w:rPr>
          <w:bCs/>
          <w:i/>
        </w:rPr>
      </w:pPr>
      <w:r w:rsidRPr="004042A7">
        <w:rPr>
          <w:bCs/>
          <w:i/>
          <w:u w:val="single"/>
        </w:rPr>
        <w:t>Meeting Objectives</w:t>
      </w:r>
      <w:r w:rsidRPr="004042A7">
        <w:rPr>
          <w:i/>
          <w:u w:val="single"/>
        </w:rPr>
        <w:t>:</w:t>
      </w:r>
      <w:r w:rsidRPr="004042A7">
        <w:rPr>
          <w:i/>
        </w:rPr>
        <w:t xml:space="preserve">  </w:t>
      </w:r>
      <w:r w:rsidR="00411171" w:rsidRPr="004042A7">
        <w:rPr>
          <w:bCs/>
          <w:i/>
        </w:rPr>
        <w:t xml:space="preserve">To discuss and determine leadership and operational activities for academics and student services </w:t>
      </w:r>
      <w:r w:rsidR="004042A7" w:rsidRPr="004042A7">
        <w:rPr>
          <w:bCs/>
          <w:i/>
        </w:rPr>
        <w:t>within</w:t>
      </w:r>
      <w:r w:rsidR="00411171" w:rsidRPr="004042A7">
        <w:rPr>
          <w:bCs/>
          <w:i/>
        </w:rPr>
        <w:t xml:space="preserve"> the Colorado Community College System.</w:t>
      </w:r>
    </w:p>
    <w:p w:rsidR="00411171" w:rsidRDefault="00411171" w:rsidP="00411171">
      <w:pPr>
        <w:pStyle w:val="BodyTextIndent"/>
        <w:ind w:left="360" w:firstLine="0"/>
        <w:rPr>
          <w:b w:val="0"/>
          <w:bCs/>
        </w:rPr>
      </w:pPr>
    </w:p>
    <w:p w:rsidR="008F2036" w:rsidRDefault="00411171" w:rsidP="00411171">
      <w:pPr>
        <w:pStyle w:val="BodyTextIndent"/>
        <w:ind w:left="0" w:firstLine="0"/>
        <w:rPr>
          <w:bCs/>
          <w:color w:val="1F497D" w:themeColor="text2"/>
        </w:rPr>
      </w:pPr>
      <w:proofErr w:type="spellStart"/>
      <w:r>
        <w:rPr>
          <w:bCs/>
          <w:color w:val="FF0000"/>
          <w:u w:val="single"/>
        </w:rPr>
        <w:t>Webex</w:t>
      </w:r>
      <w:proofErr w:type="spellEnd"/>
      <w:r>
        <w:rPr>
          <w:bCs/>
          <w:color w:val="FF0000"/>
          <w:u w:val="single"/>
        </w:rPr>
        <w:t xml:space="preserve"> connection information: Please click link AND dial in:  </w:t>
      </w:r>
      <w:r w:rsidRPr="00411171">
        <w:rPr>
          <w:bCs/>
          <w:color w:val="1F497D" w:themeColor="text2"/>
        </w:rPr>
        <w:t xml:space="preserve">Event password: </w:t>
      </w:r>
      <w:r w:rsidR="00794B79" w:rsidRPr="00794B79">
        <w:rPr>
          <w:bCs/>
          <w:color w:val="1F497D" w:themeColor="text2"/>
          <w:u w:val="single"/>
        </w:rPr>
        <w:t>March27</w:t>
      </w:r>
    </w:p>
    <w:p w:rsidR="008F386F" w:rsidRDefault="00411171" w:rsidP="00411171">
      <w:pPr>
        <w:pStyle w:val="BodyTextIndent"/>
        <w:ind w:left="0" w:firstLine="0"/>
        <w:rPr>
          <w:b w:val="0"/>
          <w:bCs/>
        </w:rPr>
      </w:pPr>
      <w:r>
        <w:rPr>
          <w:b w:val="0"/>
          <w:bCs/>
        </w:rPr>
        <w:t>Event address for attendees</w:t>
      </w:r>
      <w:r w:rsidR="008F2036">
        <w:rPr>
          <w:b w:val="0"/>
          <w:bCs/>
        </w:rPr>
        <w:t>:</w:t>
      </w:r>
      <w:r w:rsidR="00794B79">
        <w:rPr>
          <w:b w:val="0"/>
          <w:bCs/>
        </w:rPr>
        <w:t xml:space="preserve"> </w:t>
      </w:r>
      <w:hyperlink r:id="rId9" w:history="1">
        <w:r w:rsidR="00794B79" w:rsidRPr="00D02AAC">
          <w:rPr>
            <w:rStyle w:val="Hyperlink"/>
            <w:b w:val="0"/>
            <w:bCs/>
          </w:rPr>
          <w:t>https://cccs.webex.com/cccs/onstage/g.php?d=927571478&amp;t=a</w:t>
        </w:r>
      </w:hyperlink>
      <w:r>
        <w:rPr>
          <w:rFonts w:ascii="Tahoma" w:hAnsi="Tahoma" w:cs="Tahoma"/>
          <w:sz w:val="20"/>
        </w:rPr>
        <w:br/>
        <w:t>-------------------------------------------------------</w:t>
      </w:r>
      <w:r>
        <w:rPr>
          <w:rFonts w:ascii="Tahoma" w:hAnsi="Tahoma" w:cs="Tahoma"/>
          <w:sz w:val="20"/>
        </w:rPr>
        <w:br/>
      </w:r>
      <w:r w:rsidRPr="00411171">
        <w:rPr>
          <w:rFonts w:ascii="Tahoma" w:hAnsi="Tahoma" w:cs="Tahoma"/>
          <w:b w:val="0"/>
          <w:sz w:val="20"/>
        </w:rPr>
        <w:t>Audio conference information</w:t>
      </w:r>
      <w:r w:rsidRPr="00411171">
        <w:rPr>
          <w:rFonts w:ascii="Tahoma" w:hAnsi="Tahoma" w:cs="Tahoma"/>
          <w:b w:val="0"/>
          <w:sz w:val="20"/>
        </w:rPr>
        <w:br/>
        <w:t>-------------------------------------------------------</w:t>
      </w:r>
      <w:r w:rsidRPr="00411171">
        <w:rPr>
          <w:rFonts w:ascii="Tahoma" w:hAnsi="Tahoma" w:cs="Tahoma"/>
          <w:b w:val="0"/>
          <w:sz w:val="20"/>
        </w:rPr>
        <w:br/>
      </w:r>
      <w:r w:rsidR="00794B79" w:rsidRPr="00794B79">
        <w:rPr>
          <w:b w:val="0"/>
          <w:bCs/>
        </w:rPr>
        <w:t>US TOLL FREE: +1-855-749-4750</w:t>
      </w:r>
      <w:r w:rsidR="00794B79" w:rsidRPr="00794B79">
        <w:rPr>
          <w:b w:val="0"/>
          <w:bCs/>
        </w:rPr>
        <w:br/>
        <w:t>Access code: 927 571 498</w:t>
      </w:r>
    </w:p>
    <w:p w:rsidR="00183827" w:rsidRDefault="00E0277E">
      <w:pPr>
        <w:pStyle w:val="BodyTextIndent"/>
        <w:jc w:val="center"/>
      </w:pPr>
      <w:r>
        <w:t xml:space="preserve">Meeting </w:t>
      </w:r>
      <w:r w:rsidR="000824C9">
        <w:t>Agenda</w:t>
      </w:r>
    </w:p>
    <w:tbl>
      <w:tblPr>
        <w:tblW w:w="1378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068"/>
        <w:gridCol w:w="900"/>
        <w:gridCol w:w="540"/>
        <w:gridCol w:w="3060"/>
        <w:gridCol w:w="5220"/>
      </w:tblGrid>
      <w:tr w:rsidR="00F30827" w:rsidTr="003C2596">
        <w:trPr>
          <w:trHeight w:val="462"/>
        </w:trPr>
        <w:tc>
          <w:tcPr>
            <w:tcW w:w="4068" w:type="dxa"/>
            <w:shd w:val="solid" w:color="000080" w:fill="FFFFFF"/>
          </w:tcPr>
          <w:p w:rsidR="00F30827" w:rsidRDefault="00F30827">
            <w:pPr>
              <w:pStyle w:val="Heading1"/>
            </w:pPr>
            <w:r>
              <w:t>Topic</w:t>
            </w:r>
          </w:p>
        </w:tc>
        <w:tc>
          <w:tcPr>
            <w:tcW w:w="900" w:type="dxa"/>
            <w:shd w:val="solid" w:color="000080" w:fill="FFFFFF"/>
          </w:tcPr>
          <w:p w:rsidR="00F30827" w:rsidRDefault="00F30827" w:rsidP="00644D1E">
            <w:pPr>
              <w:jc w:val="center"/>
              <w:rPr>
                <w:b/>
                <w:color w:val="FFFFFF"/>
              </w:rPr>
            </w:pPr>
            <w:r>
              <w:rPr>
                <w:b/>
                <w:color w:val="FFFFFF"/>
              </w:rPr>
              <w:t>Time</w:t>
            </w:r>
          </w:p>
        </w:tc>
        <w:tc>
          <w:tcPr>
            <w:tcW w:w="540" w:type="dxa"/>
            <w:shd w:val="solid" w:color="000080" w:fill="FFFFFF"/>
          </w:tcPr>
          <w:p w:rsidR="00F30827" w:rsidRDefault="00F30827" w:rsidP="003C2596">
            <w:pPr>
              <w:jc w:val="center"/>
              <w:rPr>
                <w:b/>
                <w:color w:val="FFFFFF"/>
              </w:rPr>
            </w:pPr>
            <w:r>
              <w:rPr>
                <w:b/>
                <w:color w:val="FFFFFF"/>
              </w:rPr>
              <w:t>A/I</w:t>
            </w:r>
          </w:p>
        </w:tc>
        <w:tc>
          <w:tcPr>
            <w:tcW w:w="3060" w:type="dxa"/>
            <w:shd w:val="solid" w:color="000080" w:fill="FFFFFF"/>
          </w:tcPr>
          <w:p w:rsidR="00F30827" w:rsidRDefault="00F30827">
            <w:pPr>
              <w:jc w:val="center"/>
              <w:rPr>
                <w:b/>
                <w:color w:val="FFFFFF"/>
              </w:rPr>
            </w:pPr>
            <w:r>
              <w:rPr>
                <w:b/>
                <w:color w:val="FFFFFF"/>
              </w:rPr>
              <w:t>Responsible Party</w:t>
            </w:r>
          </w:p>
        </w:tc>
        <w:tc>
          <w:tcPr>
            <w:tcW w:w="5220" w:type="dxa"/>
            <w:shd w:val="solid" w:color="000080" w:fill="FFFFFF"/>
          </w:tcPr>
          <w:p w:rsidR="00F30827" w:rsidRDefault="00F30827">
            <w:pPr>
              <w:pStyle w:val="Heading1"/>
            </w:pPr>
            <w:r>
              <w:t>Discussion/Outcome</w:t>
            </w:r>
          </w:p>
        </w:tc>
      </w:tr>
      <w:tr w:rsidR="00F30827" w:rsidTr="003C2596">
        <w:trPr>
          <w:trHeight w:val="309"/>
        </w:trPr>
        <w:tc>
          <w:tcPr>
            <w:tcW w:w="4068" w:type="dxa"/>
          </w:tcPr>
          <w:p w:rsidR="00F30827" w:rsidRDefault="00F30827" w:rsidP="00DE5B50">
            <w:pPr>
              <w:numPr>
                <w:ilvl w:val="0"/>
                <w:numId w:val="1"/>
              </w:numPr>
            </w:pPr>
            <w:r>
              <w:t>Welcome</w:t>
            </w:r>
            <w:r w:rsidR="00DE5B50">
              <w:t xml:space="preserve"> -  Academic Affairs &amp; Student Affairs updates</w:t>
            </w:r>
          </w:p>
        </w:tc>
        <w:tc>
          <w:tcPr>
            <w:tcW w:w="900" w:type="dxa"/>
          </w:tcPr>
          <w:p w:rsidR="00F30827" w:rsidRDefault="00F30827" w:rsidP="00644D1E">
            <w:pPr>
              <w:jc w:val="center"/>
            </w:pPr>
            <w:r>
              <w:t>9:00a</w:t>
            </w:r>
          </w:p>
        </w:tc>
        <w:tc>
          <w:tcPr>
            <w:tcW w:w="540" w:type="dxa"/>
          </w:tcPr>
          <w:p w:rsidR="00F30827" w:rsidRDefault="00F30827" w:rsidP="003C2596">
            <w:pPr>
              <w:jc w:val="center"/>
            </w:pPr>
            <w:r>
              <w:t>I</w:t>
            </w:r>
          </w:p>
        </w:tc>
        <w:tc>
          <w:tcPr>
            <w:tcW w:w="3060" w:type="dxa"/>
          </w:tcPr>
          <w:p w:rsidR="00F30827" w:rsidRDefault="00F30827">
            <w:r>
              <w:t>Jerry Migler / Keith Howard</w:t>
            </w:r>
          </w:p>
        </w:tc>
        <w:tc>
          <w:tcPr>
            <w:tcW w:w="5220" w:type="dxa"/>
          </w:tcPr>
          <w:p w:rsidR="00F30827" w:rsidRDefault="00F30827"/>
        </w:tc>
      </w:tr>
      <w:tr w:rsidR="00DE5B50" w:rsidTr="003C2596">
        <w:trPr>
          <w:trHeight w:val="309"/>
        </w:trPr>
        <w:tc>
          <w:tcPr>
            <w:tcW w:w="4068" w:type="dxa"/>
          </w:tcPr>
          <w:p w:rsidR="00DE5B50" w:rsidRDefault="00AE7B6D" w:rsidP="00445EB8">
            <w:pPr>
              <w:numPr>
                <w:ilvl w:val="0"/>
                <w:numId w:val="1"/>
              </w:numPr>
            </w:pPr>
            <w:r>
              <w:t>Assessment Update</w:t>
            </w:r>
          </w:p>
        </w:tc>
        <w:tc>
          <w:tcPr>
            <w:tcW w:w="900" w:type="dxa"/>
          </w:tcPr>
          <w:p w:rsidR="00DE5B50" w:rsidRDefault="00DE5B50" w:rsidP="00C2399D">
            <w:pPr>
              <w:jc w:val="center"/>
            </w:pPr>
            <w:r>
              <w:t>9:</w:t>
            </w:r>
            <w:r w:rsidR="00C2399D">
              <w:t>05</w:t>
            </w:r>
            <w:r>
              <w:t>a</w:t>
            </w:r>
          </w:p>
        </w:tc>
        <w:tc>
          <w:tcPr>
            <w:tcW w:w="540" w:type="dxa"/>
          </w:tcPr>
          <w:p w:rsidR="00DE5B50" w:rsidRDefault="00DE5B50" w:rsidP="003C2596">
            <w:pPr>
              <w:jc w:val="center"/>
            </w:pPr>
            <w:r>
              <w:t>I</w:t>
            </w:r>
          </w:p>
        </w:tc>
        <w:tc>
          <w:tcPr>
            <w:tcW w:w="3060" w:type="dxa"/>
          </w:tcPr>
          <w:p w:rsidR="00DE5B50" w:rsidRDefault="00AE7B6D" w:rsidP="00445EB8">
            <w:r>
              <w:t>Marilyn Smith</w:t>
            </w:r>
          </w:p>
        </w:tc>
        <w:tc>
          <w:tcPr>
            <w:tcW w:w="5220" w:type="dxa"/>
          </w:tcPr>
          <w:p w:rsidR="00DE5B50" w:rsidRDefault="00CF7A47">
            <w:r>
              <w:t xml:space="preserve">Community College Placement Test – passed out a one page topic sheet.  Working with IT and McCann.  We will not have a product until May.  Made a recommendation for a taskforce.  </w:t>
            </w:r>
            <w:r w:rsidR="00F4352E">
              <w:t xml:space="preserve">FAQ and </w:t>
            </w:r>
            <w:proofErr w:type="spellStart"/>
            <w:r w:rsidR="00F4352E">
              <w:t>Dev</w:t>
            </w:r>
            <w:proofErr w:type="spellEnd"/>
            <w:r w:rsidR="00F4352E">
              <w:t xml:space="preserve"> Ed newsletter will come out soon.  Casey and Marilyn will set up a meeting time to discuss these issues.</w:t>
            </w:r>
            <w:r w:rsidR="007C717D">
              <w:t xml:space="preserve">  Meeting Monday, April 6 at 3</w:t>
            </w:r>
            <w:r w:rsidR="00755C7E">
              <w:t xml:space="preserve"> </w:t>
            </w:r>
            <w:r w:rsidR="007C717D">
              <w:t>pm.</w:t>
            </w:r>
            <w:r w:rsidR="00755C7E">
              <w:t xml:space="preserve">  </w:t>
            </w:r>
            <w:r w:rsidR="00755C7E">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11" ShapeID="_x0000_i1025" DrawAspect="Icon" ObjectID="_1497782755" r:id="rId11"/>
              </w:object>
            </w:r>
          </w:p>
        </w:tc>
      </w:tr>
      <w:tr w:rsidR="00F30827" w:rsidTr="003C2596">
        <w:trPr>
          <w:trHeight w:val="309"/>
        </w:trPr>
        <w:tc>
          <w:tcPr>
            <w:tcW w:w="4068" w:type="dxa"/>
          </w:tcPr>
          <w:p w:rsidR="00F30827" w:rsidRDefault="00644D1E" w:rsidP="003C64AB">
            <w:pPr>
              <w:numPr>
                <w:ilvl w:val="0"/>
                <w:numId w:val="1"/>
              </w:numPr>
            </w:pPr>
            <w:r>
              <w:t>IT Updates</w:t>
            </w:r>
          </w:p>
        </w:tc>
        <w:tc>
          <w:tcPr>
            <w:tcW w:w="900" w:type="dxa"/>
          </w:tcPr>
          <w:p w:rsidR="00F30827" w:rsidRDefault="00AE4D66" w:rsidP="00AE7B6D">
            <w:pPr>
              <w:jc w:val="center"/>
            </w:pPr>
            <w:r>
              <w:t>9:</w:t>
            </w:r>
            <w:r w:rsidR="00AE7B6D">
              <w:t>15</w:t>
            </w:r>
            <w:r>
              <w:t>a</w:t>
            </w:r>
          </w:p>
        </w:tc>
        <w:tc>
          <w:tcPr>
            <w:tcW w:w="540" w:type="dxa"/>
          </w:tcPr>
          <w:p w:rsidR="00F30827" w:rsidRDefault="00F30827" w:rsidP="003C2596">
            <w:pPr>
              <w:jc w:val="center"/>
            </w:pPr>
            <w:r>
              <w:t>I</w:t>
            </w:r>
          </w:p>
        </w:tc>
        <w:tc>
          <w:tcPr>
            <w:tcW w:w="3060" w:type="dxa"/>
          </w:tcPr>
          <w:p w:rsidR="00F30827" w:rsidRDefault="00F30827">
            <w:r>
              <w:t>Nancy Hoffman</w:t>
            </w:r>
          </w:p>
        </w:tc>
        <w:tc>
          <w:tcPr>
            <w:tcW w:w="5220" w:type="dxa"/>
          </w:tcPr>
          <w:p w:rsidR="00F30827" w:rsidRPr="009A3142" w:rsidRDefault="007C717D">
            <w:r w:rsidRPr="009A3142">
              <w:t>Credit completion warning system – Tested by Registrar’s Offices.</w:t>
            </w:r>
          </w:p>
          <w:p w:rsidR="007C717D" w:rsidRPr="009A3142" w:rsidRDefault="007C717D">
            <w:r w:rsidRPr="009A3142">
              <w:t>Banner XE – catalog and schedule installed April 6 and two meetings set with implementation team – April 23 and 24 – more look and feel training.</w:t>
            </w:r>
          </w:p>
          <w:p w:rsidR="007C717D" w:rsidRPr="009A3142" w:rsidRDefault="007C717D">
            <w:r w:rsidRPr="009A3142">
              <w:t>Cannot do registration next because of upgrades</w:t>
            </w:r>
          </w:p>
          <w:p w:rsidR="007C717D" w:rsidRPr="009A3142" w:rsidRDefault="0099756C">
            <w:proofErr w:type="spellStart"/>
            <w:r>
              <w:t>DegreeWorks</w:t>
            </w:r>
            <w:proofErr w:type="spellEnd"/>
            <w:r w:rsidR="007C717D" w:rsidRPr="009A3142">
              <w:t xml:space="preserve"> – report by college – yes interested</w:t>
            </w:r>
          </w:p>
          <w:p w:rsidR="007C717D" w:rsidRPr="009A3142" w:rsidRDefault="007C717D">
            <w:r w:rsidRPr="009A3142">
              <w:t>Ellucian c</w:t>
            </w:r>
            <w:r w:rsidR="0099756C">
              <w:t xml:space="preserve">onsultant looking at </w:t>
            </w:r>
            <w:proofErr w:type="spellStart"/>
            <w:r w:rsidR="0099756C">
              <w:t>DegreeWorks</w:t>
            </w:r>
            <w:proofErr w:type="spellEnd"/>
            <w:r w:rsidRPr="009A3142">
              <w:t xml:space="preserve"> and upgrade.  June 2-4 consultant will be back </w:t>
            </w:r>
            <w:r w:rsidR="00E217F2">
              <w:t>to work with CCCS-IT.</w:t>
            </w:r>
          </w:p>
          <w:p w:rsidR="007C717D" w:rsidRPr="009A3142" w:rsidRDefault="007C717D">
            <w:r w:rsidRPr="009A3142">
              <w:lastRenderedPageBreak/>
              <w:t>Nelnet – student payment plans.  Some of the colleges use</w:t>
            </w:r>
            <w:r w:rsidR="00A44015" w:rsidRPr="009A3142">
              <w:t xml:space="preserve"> Nelnet and with the upgrade with Nelnet, CCCS-IT will need to integrate with Banner</w:t>
            </w:r>
          </w:p>
          <w:p w:rsidR="00A44015" w:rsidRPr="009A3142" w:rsidRDefault="00A44015">
            <w:r w:rsidRPr="009A3142">
              <w:t>Direct loan processing – FA and CCCS-IT working together to update the forms</w:t>
            </w:r>
            <w:r w:rsidR="00E217F2">
              <w:t>.</w:t>
            </w:r>
          </w:p>
          <w:p w:rsidR="00A44015" w:rsidRPr="009A3142" w:rsidRDefault="00A44015">
            <w:r w:rsidRPr="009A3142">
              <w:t>Gainful Employment – Ellucian working with us to create a report that will hopefully be ready by June</w:t>
            </w:r>
          </w:p>
          <w:p w:rsidR="00A44015" w:rsidRPr="009A3142" w:rsidRDefault="00A44015">
            <w:r w:rsidRPr="009A3142">
              <w:t xml:space="preserve">Healthcare reform – 124 people were invited to work on a draft for an instructional contact hour report.  </w:t>
            </w:r>
            <w:r w:rsidR="00E217F2">
              <w:t>Good feedback that we are still working on.</w:t>
            </w:r>
          </w:p>
          <w:p w:rsidR="00A44015" w:rsidRPr="009A3142" w:rsidRDefault="00A44015">
            <w:r w:rsidRPr="009A3142">
              <w:t>Student Photo IDs – contact Michael Schulman about FRCC going live.</w:t>
            </w:r>
          </w:p>
          <w:p w:rsidR="00A44015" w:rsidRPr="009A3142" w:rsidRDefault="00A44015">
            <w:r w:rsidRPr="009A3142">
              <w:t>Banner Recruiter Module – application has been more difficult than expected.  70 custom fields are being worked through including examples of Promise, residency, etc.  All colleges are working through the process.</w:t>
            </w:r>
          </w:p>
          <w:p w:rsidR="000B32A5" w:rsidRPr="009A3142" w:rsidRDefault="000B32A5">
            <w:r w:rsidRPr="009A3142">
              <w:t>All schools are live on e-transcript.  Pilot schools are okay but additional schools have had issues with sending out the transcripts but now resolved and everything is okay.</w:t>
            </w:r>
          </w:p>
          <w:p w:rsidR="007C717D" w:rsidRPr="009C0F42" w:rsidRDefault="007C717D">
            <w:pPr>
              <w:rPr>
                <w:color w:val="FF0000"/>
              </w:rPr>
            </w:pPr>
          </w:p>
        </w:tc>
      </w:tr>
      <w:tr w:rsidR="009C0F42" w:rsidTr="003C2596">
        <w:trPr>
          <w:trHeight w:val="309"/>
        </w:trPr>
        <w:tc>
          <w:tcPr>
            <w:tcW w:w="4068" w:type="dxa"/>
          </w:tcPr>
          <w:p w:rsidR="009C0F42" w:rsidRDefault="009C0F42" w:rsidP="00260913">
            <w:pPr>
              <w:numPr>
                <w:ilvl w:val="0"/>
                <w:numId w:val="1"/>
              </w:numPr>
            </w:pPr>
            <w:r>
              <w:lastRenderedPageBreak/>
              <w:t>CTE Updates</w:t>
            </w:r>
          </w:p>
        </w:tc>
        <w:tc>
          <w:tcPr>
            <w:tcW w:w="900" w:type="dxa"/>
          </w:tcPr>
          <w:p w:rsidR="009C0F42" w:rsidRDefault="00C2399D" w:rsidP="00AE7B6D">
            <w:pPr>
              <w:jc w:val="center"/>
            </w:pPr>
            <w:r>
              <w:t>9:</w:t>
            </w:r>
            <w:r w:rsidR="00AE7B6D">
              <w:t>2</w:t>
            </w:r>
            <w:r>
              <w:t>5a</w:t>
            </w:r>
          </w:p>
        </w:tc>
        <w:tc>
          <w:tcPr>
            <w:tcW w:w="540" w:type="dxa"/>
          </w:tcPr>
          <w:p w:rsidR="009C0F42" w:rsidRDefault="009C0F42" w:rsidP="003C2596">
            <w:pPr>
              <w:jc w:val="center"/>
            </w:pPr>
            <w:r>
              <w:t>I</w:t>
            </w:r>
          </w:p>
        </w:tc>
        <w:tc>
          <w:tcPr>
            <w:tcW w:w="3060" w:type="dxa"/>
          </w:tcPr>
          <w:p w:rsidR="009C0F42" w:rsidRDefault="00AE4D66" w:rsidP="00260913">
            <w:r>
              <w:t xml:space="preserve">Cindy </w:t>
            </w:r>
            <w:proofErr w:type="spellStart"/>
            <w:r>
              <w:t>LeCoq</w:t>
            </w:r>
            <w:proofErr w:type="spellEnd"/>
          </w:p>
        </w:tc>
        <w:tc>
          <w:tcPr>
            <w:tcW w:w="5220" w:type="dxa"/>
          </w:tcPr>
          <w:p w:rsidR="000B32A5" w:rsidRDefault="000B32A5">
            <w:r>
              <w:t xml:space="preserve">Perkins review May 11-15 – focus on 13-14 and possible site visits.  </w:t>
            </w:r>
            <w:proofErr w:type="gramStart"/>
            <w:r w:rsidR="00E217F2" w:rsidRPr="00E217F2">
              <w:t>Special populations is</w:t>
            </w:r>
            <w:proofErr w:type="gramEnd"/>
            <w:r w:rsidR="00E217F2" w:rsidRPr="00E217F2">
              <w:t xml:space="preserve"> interwoven throughout Pe</w:t>
            </w:r>
            <w:r w:rsidR="0099756C">
              <w:t xml:space="preserve">rkins and will be scrutinized. </w:t>
            </w:r>
            <w:r w:rsidR="00E217F2" w:rsidRPr="00E217F2">
              <w:t>If a college hasn’t met the gender balance performance metric, than we need to send people to an equity summit.  This will help demonstrate to the auditors that we are attempting to address the issue</w:t>
            </w:r>
            <w:r w:rsidR="0099756C">
              <w:t xml:space="preserve">. </w:t>
            </w:r>
            <w:r>
              <w:t xml:space="preserve">If selected, Jerry will contact the colleges who need to attend the Equity conference.  </w:t>
            </w:r>
          </w:p>
          <w:p w:rsidR="000B32A5" w:rsidRDefault="000B32A5">
            <w:bookmarkStart w:id="0" w:name="_GoBack"/>
            <w:bookmarkEnd w:id="0"/>
          </w:p>
        </w:tc>
      </w:tr>
      <w:tr w:rsidR="009C0F42" w:rsidTr="003C2596">
        <w:trPr>
          <w:trHeight w:val="309"/>
        </w:trPr>
        <w:tc>
          <w:tcPr>
            <w:tcW w:w="4068" w:type="dxa"/>
          </w:tcPr>
          <w:p w:rsidR="009C0F42" w:rsidRDefault="009C0F42" w:rsidP="002A0D72">
            <w:pPr>
              <w:numPr>
                <w:ilvl w:val="0"/>
                <w:numId w:val="1"/>
              </w:numPr>
            </w:pPr>
            <w:r>
              <w:t xml:space="preserve">CCCOnline Updates </w:t>
            </w:r>
          </w:p>
        </w:tc>
        <w:tc>
          <w:tcPr>
            <w:tcW w:w="900" w:type="dxa"/>
          </w:tcPr>
          <w:p w:rsidR="009C0F42" w:rsidRDefault="00794B79" w:rsidP="00AE7B6D">
            <w:pPr>
              <w:jc w:val="center"/>
            </w:pPr>
            <w:r>
              <w:t>------</w:t>
            </w:r>
          </w:p>
        </w:tc>
        <w:tc>
          <w:tcPr>
            <w:tcW w:w="540" w:type="dxa"/>
          </w:tcPr>
          <w:p w:rsidR="009C0F42" w:rsidRDefault="004042A7" w:rsidP="003C2596">
            <w:pPr>
              <w:jc w:val="center"/>
            </w:pPr>
            <w:r>
              <w:t>I</w:t>
            </w:r>
          </w:p>
        </w:tc>
        <w:tc>
          <w:tcPr>
            <w:tcW w:w="3060" w:type="dxa"/>
          </w:tcPr>
          <w:p w:rsidR="009C0F42" w:rsidRDefault="009C0F42" w:rsidP="002A0D72">
            <w:r>
              <w:t xml:space="preserve">Terry Reeves </w:t>
            </w:r>
          </w:p>
        </w:tc>
        <w:tc>
          <w:tcPr>
            <w:tcW w:w="5220" w:type="dxa"/>
          </w:tcPr>
          <w:p w:rsidR="009C0F42" w:rsidRDefault="009C0F42" w:rsidP="00AE4D66"/>
          <w:p w:rsidR="000B32A5" w:rsidRDefault="000B32A5" w:rsidP="00AE4D66">
            <w:r>
              <w:t>Finished first round of interviews for the executive position and getting close to final interviews.</w:t>
            </w:r>
          </w:p>
          <w:p w:rsidR="000B32A5" w:rsidRDefault="000B32A5" w:rsidP="00AE4D66"/>
        </w:tc>
      </w:tr>
      <w:tr w:rsidR="004F08DC" w:rsidTr="003C2596">
        <w:trPr>
          <w:trHeight w:val="309"/>
        </w:trPr>
        <w:tc>
          <w:tcPr>
            <w:tcW w:w="4068" w:type="dxa"/>
          </w:tcPr>
          <w:p w:rsidR="004F08DC" w:rsidRDefault="004F08DC" w:rsidP="00260913">
            <w:pPr>
              <w:numPr>
                <w:ilvl w:val="0"/>
                <w:numId w:val="1"/>
              </w:numPr>
            </w:pPr>
            <w:r>
              <w:t>CIP - Appendix</w:t>
            </w:r>
          </w:p>
        </w:tc>
        <w:tc>
          <w:tcPr>
            <w:tcW w:w="900" w:type="dxa"/>
          </w:tcPr>
          <w:p w:rsidR="004F08DC" w:rsidRDefault="004F08DC" w:rsidP="00AE7B6D">
            <w:pPr>
              <w:jc w:val="center"/>
            </w:pPr>
            <w:r>
              <w:t>9:35a</w:t>
            </w:r>
          </w:p>
        </w:tc>
        <w:tc>
          <w:tcPr>
            <w:tcW w:w="540" w:type="dxa"/>
          </w:tcPr>
          <w:p w:rsidR="004F08DC" w:rsidRDefault="004F08DC" w:rsidP="003C2596">
            <w:pPr>
              <w:jc w:val="center"/>
            </w:pPr>
          </w:p>
        </w:tc>
        <w:tc>
          <w:tcPr>
            <w:tcW w:w="3060" w:type="dxa"/>
          </w:tcPr>
          <w:p w:rsidR="004F08DC" w:rsidRDefault="004F08DC" w:rsidP="00260913">
            <w:r>
              <w:t>Jerry Migler</w:t>
            </w:r>
          </w:p>
        </w:tc>
        <w:tc>
          <w:tcPr>
            <w:tcW w:w="5220" w:type="dxa"/>
          </w:tcPr>
          <w:p w:rsidR="004F08DC" w:rsidRDefault="004F08DC" w:rsidP="008F2036">
            <w:r>
              <w:object w:dxaOrig="1501" w:dyaOrig="940">
                <v:shape id="_x0000_i1026" type="#_x0000_t75" style="width:75pt;height:47.25pt" o:ole="">
                  <v:imagedata r:id="rId12" o:title=""/>
                </v:shape>
                <o:OLEObject Type="Embed" ProgID="Excel.Sheet.12" ShapeID="_x0000_i1026" DrawAspect="Icon" ObjectID="_1497782756" r:id="rId13"/>
              </w:object>
            </w:r>
          </w:p>
          <w:p w:rsidR="00E217F2" w:rsidRDefault="00E217F2" w:rsidP="008F2036">
            <w:r w:rsidRPr="00E217F2">
              <w:t xml:space="preserve">Informational item:  There is not a written process </w:t>
            </w:r>
            <w:r w:rsidRPr="00E217F2">
              <w:lastRenderedPageBreak/>
              <w:t>in place as to how a high/low course cost fee is changed.  No changes to the fees this year but he discussed how changes should come forward from colleges.  State disciplines committees do need to meet and agree on the fee before it is brought forward.</w:t>
            </w:r>
          </w:p>
        </w:tc>
      </w:tr>
      <w:tr w:rsidR="005E7BA8" w:rsidTr="003C2596">
        <w:trPr>
          <w:trHeight w:val="309"/>
        </w:trPr>
        <w:tc>
          <w:tcPr>
            <w:tcW w:w="4068" w:type="dxa"/>
          </w:tcPr>
          <w:p w:rsidR="005E7BA8" w:rsidRDefault="005E7BA8" w:rsidP="00260913">
            <w:pPr>
              <w:numPr>
                <w:ilvl w:val="0"/>
                <w:numId w:val="1"/>
              </w:numPr>
            </w:pPr>
            <w:r>
              <w:lastRenderedPageBreak/>
              <w:t>GE Council Updates</w:t>
            </w:r>
          </w:p>
          <w:p w:rsidR="00AE4D66" w:rsidRDefault="008F2036" w:rsidP="007316D2">
            <w:pPr>
              <w:pStyle w:val="ListParagraph"/>
              <w:numPr>
                <w:ilvl w:val="0"/>
                <w:numId w:val="30"/>
              </w:numPr>
            </w:pPr>
            <w:r>
              <w:t>February</w:t>
            </w:r>
            <w:r w:rsidR="00AE4D66">
              <w:t xml:space="preserve"> Minutes - </w:t>
            </w:r>
            <w:r w:rsidR="00C00E4F">
              <w:t>draft</w:t>
            </w:r>
          </w:p>
          <w:p w:rsidR="001003BD" w:rsidRDefault="008F2036" w:rsidP="00AE7B6D">
            <w:pPr>
              <w:pStyle w:val="ListParagraph"/>
              <w:numPr>
                <w:ilvl w:val="0"/>
                <w:numId w:val="30"/>
              </w:numPr>
            </w:pPr>
            <w:r>
              <w:t xml:space="preserve">AA/AS degree requirements and </w:t>
            </w:r>
            <w:proofErr w:type="spellStart"/>
            <w:r>
              <w:t>DwD’s</w:t>
            </w:r>
            <w:proofErr w:type="spellEnd"/>
            <w:r>
              <w:t xml:space="preserve"> </w:t>
            </w:r>
          </w:p>
          <w:p w:rsidR="00794B79" w:rsidRDefault="00794B79" w:rsidP="00AE7B6D">
            <w:pPr>
              <w:pStyle w:val="ListParagraph"/>
              <w:numPr>
                <w:ilvl w:val="0"/>
                <w:numId w:val="30"/>
              </w:numPr>
            </w:pPr>
            <w:r>
              <w:t>2:4 Faculty to Faculty meeting: April 24, 2015</w:t>
            </w:r>
          </w:p>
        </w:tc>
        <w:tc>
          <w:tcPr>
            <w:tcW w:w="900" w:type="dxa"/>
          </w:tcPr>
          <w:p w:rsidR="005E7BA8" w:rsidRDefault="00AE7B6D" w:rsidP="00794B79">
            <w:pPr>
              <w:jc w:val="center"/>
            </w:pPr>
            <w:r>
              <w:t>9:4</w:t>
            </w:r>
            <w:r w:rsidR="00794B79">
              <w:t>0</w:t>
            </w:r>
            <w:r>
              <w:t>a</w:t>
            </w:r>
          </w:p>
        </w:tc>
        <w:tc>
          <w:tcPr>
            <w:tcW w:w="540" w:type="dxa"/>
          </w:tcPr>
          <w:p w:rsidR="005E7BA8" w:rsidRDefault="005E7BA8" w:rsidP="003C2596">
            <w:pPr>
              <w:jc w:val="center"/>
            </w:pPr>
            <w:r>
              <w:t>I</w:t>
            </w:r>
          </w:p>
        </w:tc>
        <w:tc>
          <w:tcPr>
            <w:tcW w:w="3060" w:type="dxa"/>
          </w:tcPr>
          <w:p w:rsidR="005E7BA8" w:rsidRDefault="008F2036" w:rsidP="00794B79">
            <w:r>
              <w:t>Sandy Veltri</w:t>
            </w:r>
            <w:r w:rsidR="00794B79">
              <w:t>/Jerry Migler</w:t>
            </w:r>
          </w:p>
        </w:tc>
        <w:tc>
          <w:tcPr>
            <w:tcW w:w="5220" w:type="dxa"/>
          </w:tcPr>
          <w:p w:rsidR="00B5085E" w:rsidRDefault="00D454E6" w:rsidP="008F2036">
            <w:r>
              <w:t xml:space="preserve">     </w:t>
            </w:r>
          </w:p>
          <w:bookmarkStart w:id="1" w:name="_MON_1488956418"/>
          <w:bookmarkEnd w:id="1"/>
          <w:p w:rsidR="007316D2" w:rsidRDefault="00AE7B6D" w:rsidP="008F2036">
            <w:pPr>
              <w:rPr>
                <w:rFonts w:asciiTheme="minorHAnsi" w:hAnsiTheme="minorHAnsi"/>
                <w:sz w:val="18"/>
                <w:szCs w:val="18"/>
              </w:rPr>
            </w:pPr>
            <w:r>
              <w:rPr>
                <w:rFonts w:asciiTheme="minorHAnsi" w:hAnsiTheme="minorHAnsi"/>
                <w:sz w:val="18"/>
                <w:szCs w:val="18"/>
              </w:rPr>
              <w:object w:dxaOrig="1501" w:dyaOrig="940">
                <v:shape id="_x0000_i1027" type="#_x0000_t75" style="width:75pt;height:47.25pt" o:ole="">
                  <v:imagedata r:id="rId14" o:title=""/>
                </v:shape>
                <o:OLEObject Type="Embed" ProgID="Word.Document.12" ShapeID="_x0000_i1027" DrawAspect="Icon" ObjectID="_1497782757" r:id="rId15">
                  <o:FieldCodes>\s</o:FieldCodes>
                </o:OLEObject>
              </w:object>
            </w:r>
            <w:bookmarkStart w:id="2" w:name="_MON_1488957133"/>
            <w:bookmarkEnd w:id="2"/>
            <w:r w:rsidR="00285636">
              <w:rPr>
                <w:rFonts w:asciiTheme="minorHAnsi" w:hAnsiTheme="minorHAnsi"/>
                <w:sz w:val="18"/>
                <w:szCs w:val="18"/>
              </w:rPr>
              <w:object w:dxaOrig="1501" w:dyaOrig="940">
                <v:shape id="_x0000_i1028" type="#_x0000_t75" style="width:75pt;height:47.25pt" o:ole="">
                  <v:imagedata r:id="rId16" o:title=""/>
                </v:shape>
                <o:OLEObject Type="Embed" ProgID="Word.Document.12" ShapeID="_x0000_i1028" DrawAspect="Icon" ObjectID="_1497782758" r:id="rId17">
                  <o:FieldCodes>\s</o:FieldCodes>
                </o:OLEObject>
              </w:object>
            </w:r>
          </w:p>
          <w:p w:rsidR="009C41FB" w:rsidRDefault="009C41FB" w:rsidP="008F2036">
            <w:pPr>
              <w:rPr>
                <w:rFonts w:asciiTheme="minorHAnsi" w:hAnsiTheme="minorHAnsi"/>
                <w:sz w:val="18"/>
                <w:szCs w:val="18"/>
              </w:rPr>
            </w:pPr>
          </w:p>
          <w:p w:rsidR="009C41FB" w:rsidRPr="00E217F2" w:rsidRDefault="009C41FB" w:rsidP="008F2036">
            <w:pPr>
              <w:rPr>
                <w:rFonts w:cs="Arial"/>
                <w:szCs w:val="18"/>
              </w:rPr>
            </w:pPr>
            <w:r w:rsidRPr="00E217F2">
              <w:rPr>
                <w:rFonts w:cs="Arial"/>
                <w:szCs w:val="18"/>
              </w:rPr>
              <w:t xml:space="preserve">Jerry and Keith will meet to develop a plan on how to proceed with </w:t>
            </w:r>
            <w:r w:rsidR="00305A1C" w:rsidRPr="00E217F2">
              <w:rPr>
                <w:rFonts w:cs="Arial"/>
                <w:szCs w:val="18"/>
              </w:rPr>
              <w:t>implementing new DWDs and reviewing older DWDs</w:t>
            </w:r>
            <w:r w:rsidR="00E217F2" w:rsidRPr="00E217F2">
              <w:rPr>
                <w:rFonts w:cs="Arial"/>
                <w:szCs w:val="18"/>
              </w:rPr>
              <w:t xml:space="preserve">.  Proposed action:  Meet with college advisors to talk about intricacies of the </w:t>
            </w:r>
            <w:proofErr w:type="spellStart"/>
            <w:r w:rsidR="00E217F2" w:rsidRPr="00E217F2">
              <w:rPr>
                <w:rFonts w:cs="Arial"/>
                <w:szCs w:val="18"/>
              </w:rPr>
              <w:t>Dwd</w:t>
            </w:r>
            <w:proofErr w:type="spellEnd"/>
            <w:r w:rsidR="00E217F2" w:rsidRPr="00E217F2">
              <w:rPr>
                <w:rFonts w:cs="Arial"/>
                <w:szCs w:val="18"/>
              </w:rPr>
              <w:t xml:space="preserve"> and “exceptions” that are being granted.</w:t>
            </w:r>
          </w:p>
          <w:p w:rsidR="00B5085E" w:rsidRDefault="00B5085E" w:rsidP="008F2036"/>
        </w:tc>
      </w:tr>
      <w:tr w:rsidR="005E7BA8" w:rsidTr="003C2596">
        <w:trPr>
          <w:trHeight w:val="309"/>
        </w:trPr>
        <w:tc>
          <w:tcPr>
            <w:tcW w:w="4068" w:type="dxa"/>
          </w:tcPr>
          <w:p w:rsidR="005E7BA8" w:rsidRDefault="005E7BA8" w:rsidP="00260913">
            <w:pPr>
              <w:numPr>
                <w:ilvl w:val="0"/>
                <w:numId w:val="1"/>
              </w:numPr>
            </w:pPr>
            <w:r>
              <w:t>Academic Council Updates</w:t>
            </w:r>
          </w:p>
          <w:p w:rsidR="003C2596" w:rsidRDefault="00A31167" w:rsidP="00C2399D">
            <w:pPr>
              <w:pStyle w:val="ListParagraph"/>
              <w:numPr>
                <w:ilvl w:val="0"/>
                <w:numId w:val="32"/>
              </w:numPr>
            </w:pPr>
            <w:r>
              <w:t>February</w:t>
            </w:r>
            <w:r w:rsidR="005558AF">
              <w:t xml:space="preserve"> Minutes</w:t>
            </w:r>
            <w:r w:rsidR="003C2596">
              <w:t xml:space="preserve"> – </w:t>
            </w:r>
            <w:r w:rsidR="00C00E4F">
              <w:t>Draft</w:t>
            </w:r>
          </w:p>
          <w:p w:rsidR="00A31167" w:rsidRDefault="00A31167" w:rsidP="00A31167">
            <w:pPr>
              <w:pStyle w:val="ListParagraph"/>
              <w:numPr>
                <w:ilvl w:val="0"/>
                <w:numId w:val="32"/>
              </w:numPr>
            </w:pPr>
            <w:r>
              <w:t>March Minutes – Draft</w:t>
            </w:r>
          </w:p>
          <w:p w:rsidR="00A31167" w:rsidRDefault="00A31167" w:rsidP="00A31167">
            <w:pPr>
              <w:pStyle w:val="ListParagraph"/>
              <w:ind w:left="1080"/>
            </w:pPr>
          </w:p>
        </w:tc>
        <w:tc>
          <w:tcPr>
            <w:tcW w:w="900" w:type="dxa"/>
          </w:tcPr>
          <w:p w:rsidR="005E7BA8" w:rsidRDefault="003C2596" w:rsidP="00AE7B6D">
            <w:pPr>
              <w:jc w:val="center"/>
            </w:pPr>
            <w:r>
              <w:t>10:</w:t>
            </w:r>
            <w:r w:rsidR="00AE7B6D">
              <w:t>0</w:t>
            </w:r>
            <w:r w:rsidR="00C2399D">
              <w:t>0</w:t>
            </w:r>
            <w:r>
              <w:t>a</w:t>
            </w:r>
          </w:p>
        </w:tc>
        <w:tc>
          <w:tcPr>
            <w:tcW w:w="540" w:type="dxa"/>
          </w:tcPr>
          <w:p w:rsidR="005E7BA8" w:rsidRDefault="005E7BA8" w:rsidP="003C2596">
            <w:pPr>
              <w:jc w:val="center"/>
            </w:pPr>
            <w:r>
              <w:t>I</w:t>
            </w:r>
          </w:p>
        </w:tc>
        <w:tc>
          <w:tcPr>
            <w:tcW w:w="3060" w:type="dxa"/>
          </w:tcPr>
          <w:p w:rsidR="005E7BA8" w:rsidRDefault="005E7BA8" w:rsidP="00794B79">
            <w:r>
              <w:t>Diane Hegeman</w:t>
            </w:r>
            <w:r w:rsidR="00794B79">
              <w:t xml:space="preserve">/Jerry Migler </w:t>
            </w:r>
          </w:p>
        </w:tc>
        <w:tc>
          <w:tcPr>
            <w:tcW w:w="5220" w:type="dxa"/>
          </w:tcPr>
          <w:p w:rsidR="005E7BA8" w:rsidRDefault="00A31167">
            <w:pPr>
              <w:rPr>
                <w:color w:val="FF0000"/>
              </w:rPr>
            </w:pPr>
            <w:r>
              <w:rPr>
                <w:color w:val="FF0000"/>
              </w:rPr>
              <w:object w:dxaOrig="1501" w:dyaOrig="940">
                <v:shape id="_x0000_i1029" type="#_x0000_t75" style="width:75pt;height:47.25pt" o:ole="">
                  <v:imagedata r:id="rId18" o:title=""/>
                </v:shape>
                <o:OLEObject Type="Embed" ProgID="Word.Document.12" ShapeID="_x0000_i1029" DrawAspect="Icon" ObjectID="_1497782759" r:id="rId19">
                  <o:FieldCodes>\s</o:FieldCodes>
                </o:OLEObject>
              </w:object>
            </w:r>
            <w:bookmarkStart w:id="3" w:name="_MON_1488958110"/>
            <w:bookmarkEnd w:id="3"/>
            <w:r w:rsidR="00285636">
              <w:rPr>
                <w:color w:val="FF0000"/>
              </w:rPr>
              <w:object w:dxaOrig="1501" w:dyaOrig="940">
                <v:shape id="_x0000_i1030" type="#_x0000_t75" style="width:75pt;height:47.25pt" o:ole="">
                  <v:imagedata r:id="rId20" o:title=""/>
                </v:shape>
                <o:OLEObject Type="Embed" ProgID="Word.Document.12" ShapeID="_x0000_i1030" DrawAspect="Icon" ObjectID="_1497782760" r:id="rId21">
                  <o:FieldCodes>\s</o:FieldCodes>
                </o:OLEObject>
              </w:object>
            </w:r>
          </w:p>
          <w:p w:rsidR="0069376F" w:rsidRDefault="0069376F">
            <w:pPr>
              <w:rPr>
                <w:color w:val="FF0000"/>
              </w:rPr>
            </w:pPr>
          </w:p>
          <w:p w:rsidR="00305A1C" w:rsidRDefault="00305A1C">
            <w:pPr>
              <w:rPr>
                <w:color w:val="FF0000"/>
              </w:rPr>
            </w:pPr>
          </w:p>
          <w:p w:rsidR="00305A1C" w:rsidRPr="009C0F42" w:rsidRDefault="00305A1C">
            <w:pPr>
              <w:rPr>
                <w:color w:val="FF0000"/>
              </w:rPr>
            </w:pPr>
          </w:p>
        </w:tc>
      </w:tr>
      <w:tr w:rsidR="009566C8" w:rsidTr="003C2596">
        <w:trPr>
          <w:trHeight w:val="309"/>
        </w:trPr>
        <w:tc>
          <w:tcPr>
            <w:tcW w:w="4068" w:type="dxa"/>
          </w:tcPr>
          <w:p w:rsidR="009566C8" w:rsidRDefault="004242F8" w:rsidP="00912845">
            <w:pPr>
              <w:numPr>
                <w:ilvl w:val="0"/>
                <w:numId w:val="1"/>
              </w:numPr>
            </w:pPr>
            <w:r>
              <w:t xml:space="preserve">CCCS Summary </w:t>
            </w:r>
            <w:r w:rsidR="00EE1353">
              <w:t>of AP Scores</w:t>
            </w:r>
          </w:p>
        </w:tc>
        <w:tc>
          <w:tcPr>
            <w:tcW w:w="900" w:type="dxa"/>
          </w:tcPr>
          <w:p w:rsidR="009566C8" w:rsidRDefault="003C2596" w:rsidP="00C2399D">
            <w:pPr>
              <w:jc w:val="center"/>
            </w:pPr>
            <w:r>
              <w:t>10:</w:t>
            </w:r>
            <w:r w:rsidR="00C2399D">
              <w:t>15</w:t>
            </w:r>
            <w:r>
              <w:t>a</w:t>
            </w:r>
          </w:p>
        </w:tc>
        <w:tc>
          <w:tcPr>
            <w:tcW w:w="540" w:type="dxa"/>
          </w:tcPr>
          <w:p w:rsidR="009566C8" w:rsidRDefault="009566C8" w:rsidP="003C2596">
            <w:pPr>
              <w:jc w:val="center"/>
            </w:pPr>
            <w:r>
              <w:t>I</w:t>
            </w:r>
          </w:p>
        </w:tc>
        <w:tc>
          <w:tcPr>
            <w:tcW w:w="3060" w:type="dxa"/>
          </w:tcPr>
          <w:p w:rsidR="009566C8" w:rsidRDefault="00AE7B6D">
            <w:r>
              <w:t>Jerry Migler</w:t>
            </w:r>
          </w:p>
        </w:tc>
        <w:tc>
          <w:tcPr>
            <w:tcW w:w="5220" w:type="dxa"/>
          </w:tcPr>
          <w:p w:rsidR="009566C8" w:rsidRDefault="00AD3B27">
            <w:r>
              <w:object w:dxaOrig="3000" w:dyaOrig="1880">
                <v:shape id="_x0000_i1031" type="#_x0000_t75" style="width:90pt;height:56.25pt" o:ole="">
                  <v:imagedata r:id="rId22" o:title=""/>
                </v:shape>
                <o:OLEObject Type="Embed" ProgID="Acrobat.Document.11" ShapeID="_x0000_i1031" DrawAspect="Icon" ObjectID="_1497782761" r:id="rId23"/>
              </w:object>
            </w:r>
            <w:r>
              <w:t xml:space="preserve">  Informational item:  Universities still not able to decide what standard score should be for AP scores.  Stay tuned.</w:t>
            </w:r>
          </w:p>
        </w:tc>
      </w:tr>
      <w:tr w:rsidR="00274434" w:rsidTr="003C2596">
        <w:trPr>
          <w:trHeight w:val="309"/>
        </w:trPr>
        <w:tc>
          <w:tcPr>
            <w:tcW w:w="4068" w:type="dxa"/>
          </w:tcPr>
          <w:p w:rsidR="00274434" w:rsidRDefault="00932A94" w:rsidP="00912845">
            <w:pPr>
              <w:numPr>
                <w:ilvl w:val="0"/>
                <w:numId w:val="1"/>
              </w:numPr>
            </w:pPr>
            <w:r>
              <w:t>PLA updates</w:t>
            </w:r>
          </w:p>
        </w:tc>
        <w:tc>
          <w:tcPr>
            <w:tcW w:w="900" w:type="dxa"/>
          </w:tcPr>
          <w:p w:rsidR="00274434" w:rsidRDefault="00274434" w:rsidP="00932A94">
            <w:pPr>
              <w:jc w:val="center"/>
            </w:pPr>
            <w:r>
              <w:t>10:</w:t>
            </w:r>
            <w:r w:rsidR="00932A94">
              <w:t>2</w:t>
            </w:r>
            <w:r>
              <w:t>0a</w:t>
            </w:r>
          </w:p>
        </w:tc>
        <w:tc>
          <w:tcPr>
            <w:tcW w:w="540" w:type="dxa"/>
          </w:tcPr>
          <w:p w:rsidR="00274434" w:rsidRDefault="00274434" w:rsidP="003C2596">
            <w:pPr>
              <w:jc w:val="center"/>
            </w:pPr>
            <w:r>
              <w:t>I</w:t>
            </w:r>
          </w:p>
        </w:tc>
        <w:tc>
          <w:tcPr>
            <w:tcW w:w="3060" w:type="dxa"/>
          </w:tcPr>
          <w:p w:rsidR="00274434" w:rsidRDefault="00932A94">
            <w:r>
              <w:t>Jerry Migler/Bitsy Cohn</w:t>
            </w:r>
          </w:p>
        </w:tc>
        <w:tc>
          <w:tcPr>
            <w:tcW w:w="5220" w:type="dxa"/>
          </w:tcPr>
          <w:p w:rsidR="00274434" w:rsidRPr="00AD3B27" w:rsidRDefault="003C093F">
            <w:pPr>
              <w:rPr>
                <w:rFonts w:cs="Arial"/>
                <w:szCs w:val="22"/>
              </w:rPr>
            </w:pPr>
            <w:r w:rsidRPr="00AD3B27">
              <w:rPr>
                <w:rFonts w:cs="Arial"/>
                <w:szCs w:val="22"/>
              </w:rPr>
              <w:t>How the system is moving forward with PLA.  How do we recognize previous learning?  Writing the PLA manual and a cross-walk matrix</w:t>
            </w:r>
          </w:p>
          <w:p w:rsidR="003C093F" w:rsidRPr="00274434" w:rsidRDefault="003C093F">
            <w:pPr>
              <w:rPr>
                <w:rFonts w:asciiTheme="minorHAnsi" w:hAnsiTheme="minorHAnsi"/>
                <w:sz w:val="18"/>
                <w:szCs w:val="18"/>
              </w:rPr>
            </w:pPr>
          </w:p>
        </w:tc>
      </w:tr>
      <w:tr w:rsidR="00B00332" w:rsidTr="003C2596">
        <w:trPr>
          <w:trHeight w:val="309"/>
        </w:trPr>
        <w:tc>
          <w:tcPr>
            <w:tcW w:w="4068" w:type="dxa"/>
          </w:tcPr>
          <w:p w:rsidR="00B00332" w:rsidRDefault="00B00332" w:rsidP="00912845">
            <w:pPr>
              <w:numPr>
                <w:ilvl w:val="0"/>
                <w:numId w:val="1"/>
              </w:numPr>
            </w:pPr>
            <w:r>
              <w:t>Disruptive Trends</w:t>
            </w:r>
          </w:p>
        </w:tc>
        <w:tc>
          <w:tcPr>
            <w:tcW w:w="900" w:type="dxa"/>
          </w:tcPr>
          <w:p w:rsidR="00B00332" w:rsidRDefault="00274434" w:rsidP="00932A94">
            <w:pPr>
              <w:jc w:val="center"/>
            </w:pPr>
            <w:r>
              <w:t>10:</w:t>
            </w:r>
            <w:r w:rsidR="00932A94">
              <w:t>3</w:t>
            </w:r>
            <w:r>
              <w:t>5</w:t>
            </w:r>
            <w:r w:rsidR="00B00332">
              <w:t>a</w:t>
            </w:r>
          </w:p>
        </w:tc>
        <w:tc>
          <w:tcPr>
            <w:tcW w:w="540" w:type="dxa"/>
          </w:tcPr>
          <w:p w:rsidR="00B00332" w:rsidRDefault="00B00332" w:rsidP="003C2596">
            <w:pPr>
              <w:jc w:val="center"/>
            </w:pPr>
            <w:r>
              <w:t>I</w:t>
            </w:r>
          </w:p>
        </w:tc>
        <w:tc>
          <w:tcPr>
            <w:tcW w:w="3060" w:type="dxa"/>
          </w:tcPr>
          <w:p w:rsidR="00B00332" w:rsidRDefault="00B00332">
            <w:r>
              <w:t>Jerry Migler</w:t>
            </w:r>
            <w:r w:rsidR="00932A94">
              <w:t>/Keith Howard</w:t>
            </w:r>
          </w:p>
        </w:tc>
        <w:tc>
          <w:tcPr>
            <w:tcW w:w="5220" w:type="dxa"/>
          </w:tcPr>
          <w:p w:rsidR="00AD3B27" w:rsidRDefault="00AD3B27" w:rsidP="00AD3B27">
            <w:r>
              <w:object w:dxaOrig="3000" w:dyaOrig="1880">
                <v:shape id="_x0000_i1032" type="#_x0000_t75" style="width:76.5pt;height:48pt" o:ole="">
                  <v:imagedata r:id="rId24" o:title=""/>
                </v:shape>
                <o:OLEObject Type="Embed" ProgID="Acrobat.Document.11" ShapeID="_x0000_i1032" DrawAspect="Icon" ObjectID="_1497782762" r:id="rId25"/>
              </w:object>
            </w:r>
            <w:r>
              <w:t xml:space="preserve"> Propose that from this group we identify one disruptive trend that may help us to address the CCCS strategic plan.  Identified issues that need attention:</w:t>
            </w:r>
          </w:p>
          <w:p w:rsidR="00AD3B27" w:rsidRDefault="00AD3B27" w:rsidP="007D0404">
            <w:pPr>
              <w:pStyle w:val="ListParagraph"/>
              <w:numPr>
                <w:ilvl w:val="0"/>
                <w:numId w:val="33"/>
              </w:numPr>
            </w:pPr>
            <w:r>
              <w:lastRenderedPageBreak/>
              <w:t xml:space="preserve">We need to address students’ needs and some of our </w:t>
            </w:r>
            <w:proofErr w:type="gramStart"/>
            <w:r>
              <w:t>faculty do</w:t>
            </w:r>
            <w:proofErr w:type="gramEnd"/>
            <w:r>
              <w:t xml:space="preserve"> not see urgency.  Could we discuss with faculty at 2:2 what trends are upon us – credit for prior learning, apprenticeships, flexibility in our parts of term, offering courses when and how the student needs them, etc…</w:t>
            </w:r>
          </w:p>
          <w:p w:rsidR="00AD3B27" w:rsidRDefault="00AD3B27" w:rsidP="00AD3B27">
            <w:pPr>
              <w:pStyle w:val="ListParagraph"/>
              <w:numPr>
                <w:ilvl w:val="0"/>
                <w:numId w:val="33"/>
              </w:numPr>
            </w:pPr>
            <w:r>
              <w:t>Our infrastruct</w:t>
            </w:r>
            <w:r w:rsidR="007D0404">
              <w:t>ure is out</w:t>
            </w:r>
            <w:r>
              <w:t>dated and we can’t react quickly enough</w:t>
            </w:r>
          </w:p>
          <w:p w:rsidR="00AD3B27" w:rsidRDefault="00AD3B27" w:rsidP="00AD3B27">
            <w:pPr>
              <w:pStyle w:val="ListParagraph"/>
              <w:numPr>
                <w:ilvl w:val="0"/>
                <w:numId w:val="33"/>
              </w:numPr>
            </w:pPr>
            <w:r>
              <w:t>Review our policies and procedures to see which is creating a barrier to student success.  Can we use a grant for this?</w:t>
            </w:r>
          </w:p>
          <w:p w:rsidR="00AD3B27" w:rsidRDefault="00AD3B27" w:rsidP="00AD3B27">
            <w:pPr>
              <w:ind w:left="720"/>
            </w:pPr>
            <w:r>
              <w:t>Items to look at:  length of terms, credit/non-credit and how to use non-credit for competency-based learning, etc…</w:t>
            </w:r>
          </w:p>
          <w:p w:rsidR="00B00332" w:rsidRDefault="00AD3B27" w:rsidP="00AD3B27">
            <w:pPr>
              <w:pStyle w:val="ListParagraph"/>
              <w:numPr>
                <w:ilvl w:val="0"/>
                <w:numId w:val="33"/>
              </w:numPr>
            </w:pPr>
            <w:r>
              <w:t xml:space="preserve">We need to identify our “population” better.  Why do we think that is our population?  It’s not hard to save the good students, but to move the needle we need to work with those students that are “on the bubble.”  We have a lot of students that come ill-prepared to be successful and they run up large bills and leave.  The challenge is to get those students back and help them to be successful but that will take more resources.  </w:t>
            </w:r>
          </w:p>
        </w:tc>
      </w:tr>
      <w:tr w:rsidR="008C47C1" w:rsidTr="003C2596">
        <w:trPr>
          <w:trHeight w:val="309"/>
        </w:trPr>
        <w:tc>
          <w:tcPr>
            <w:tcW w:w="4068" w:type="dxa"/>
          </w:tcPr>
          <w:p w:rsidR="008C47C1" w:rsidRDefault="007D0404" w:rsidP="0076445F">
            <w:pPr>
              <w:ind w:left="360"/>
            </w:pPr>
            <w:r>
              <w:lastRenderedPageBreak/>
              <w:t>Other</w:t>
            </w:r>
          </w:p>
        </w:tc>
        <w:tc>
          <w:tcPr>
            <w:tcW w:w="900" w:type="dxa"/>
          </w:tcPr>
          <w:p w:rsidR="008C47C1" w:rsidRDefault="008C47C1" w:rsidP="00644D1E">
            <w:pPr>
              <w:jc w:val="center"/>
            </w:pPr>
          </w:p>
        </w:tc>
        <w:tc>
          <w:tcPr>
            <w:tcW w:w="540" w:type="dxa"/>
          </w:tcPr>
          <w:p w:rsidR="008C47C1" w:rsidRDefault="007D0404" w:rsidP="003C2596">
            <w:pPr>
              <w:jc w:val="center"/>
            </w:pPr>
            <w:r>
              <w:t>I</w:t>
            </w:r>
          </w:p>
        </w:tc>
        <w:tc>
          <w:tcPr>
            <w:tcW w:w="3060" w:type="dxa"/>
          </w:tcPr>
          <w:p w:rsidR="008C47C1" w:rsidRDefault="007D0404">
            <w:r>
              <w:t>Jerry Migler</w:t>
            </w:r>
          </w:p>
        </w:tc>
        <w:tc>
          <w:tcPr>
            <w:tcW w:w="5220" w:type="dxa"/>
          </w:tcPr>
          <w:p w:rsidR="008C47C1" w:rsidRDefault="007D0404">
            <w:r>
              <w:t xml:space="preserve">HLC Faculty Qualifications:  By January 1, 2016 we must comply with HLC’s new statement.  Qualifications for those who teach in dual enrollment </w:t>
            </w:r>
            <w:proofErr w:type="gramStart"/>
            <w:r>
              <w:t>has</w:t>
            </w:r>
            <w:proofErr w:type="gramEnd"/>
            <w:r>
              <w:t xml:space="preserve"> been called out specifically.  Go to HLC’s website for more information.  </w:t>
            </w:r>
            <w:hyperlink r:id="rId26" w:history="1">
              <w:r w:rsidR="00000B16" w:rsidRPr="00000B16">
                <w:rPr>
                  <w:rStyle w:val="Hyperlink"/>
                  <w:sz w:val="18"/>
                </w:rPr>
                <w:t>https://www.ncahlc.org/Document-Library/determining-qualified-faculty.html?highlight=WyJmYWN1bHR5IiwicXVhbGlmaWNhdGlvbnMiLCJmYWN1bHR5IHF1YWxpZmljYXRpb25zIl0</w:t>
              </w:r>
            </w:hyperlink>
            <w:r w:rsidR="00000B16" w:rsidRPr="00000B16">
              <w:rPr>
                <w:sz w:val="18"/>
              </w:rPr>
              <w:t xml:space="preserve">= </w:t>
            </w:r>
          </w:p>
        </w:tc>
      </w:tr>
      <w:tr w:rsidR="008C47C1" w:rsidTr="004042A7">
        <w:trPr>
          <w:trHeight w:val="309"/>
        </w:trPr>
        <w:tc>
          <w:tcPr>
            <w:tcW w:w="4068" w:type="dxa"/>
            <w:shd w:val="clear" w:color="auto" w:fill="BFBFBF" w:themeFill="background1" w:themeFillShade="BF"/>
          </w:tcPr>
          <w:p w:rsidR="008C47C1" w:rsidRDefault="008C47C1" w:rsidP="007D3863">
            <w:pPr>
              <w:jc w:val="center"/>
              <w:rPr>
                <w:b/>
              </w:rPr>
            </w:pPr>
            <w:r w:rsidRPr="007D3863">
              <w:rPr>
                <w:b/>
              </w:rPr>
              <w:t>Working Lunch:</w:t>
            </w:r>
          </w:p>
          <w:p w:rsidR="008C47C1" w:rsidRPr="007D3863" w:rsidRDefault="008C47C1" w:rsidP="007D3863">
            <w:pPr>
              <w:jc w:val="center"/>
              <w:rPr>
                <w:b/>
              </w:rPr>
            </w:pPr>
            <w:r w:rsidRPr="007D3863">
              <w:rPr>
                <w:b/>
              </w:rPr>
              <w:t>Academic &amp; Student Affairs Updates</w:t>
            </w:r>
          </w:p>
        </w:tc>
        <w:tc>
          <w:tcPr>
            <w:tcW w:w="900" w:type="dxa"/>
            <w:shd w:val="clear" w:color="auto" w:fill="BFBFBF" w:themeFill="background1" w:themeFillShade="BF"/>
          </w:tcPr>
          <w:p w:rsidR="008C47C1" w:rsidRDefault="008C47C1" w:rsidP="006E058F">
            <w:pPr>
              <w:jc w:val="center"/>
            </w:pPr>
            <w:r>
              <w:t>12:00p</w:t>
            </w:r>
          </w:p>
        </w:tc>
        <w:tc>
          <w:tcPr>
            <w:tcW w:w="540" w:type="dxa"/>
            <w:shd w:val="clear" w:color="auto" w:fill="BFBFBF" w:themeFill="background1" w:themeFillShade="BF"/>
          </w:tcPr>
          <w:p w:rsidR="008C47C1" w:rsidRDefault="008C47C1" w:rsidP="003C2596">
            <w:pPr>
              <w:jc w:val="center"/>
            </w:pPr>
            <w:r>
              <w:t>I</w:t>
            </w:r>
          </w:p>
        </w:tc>
        <w:tc>
          <w:tcPr>
            <w:tcW w:w="3060" w:type="dxa"/>
            <w:shd w:val="clear" w:color="auto" w:fill="BFBFBF" w:themeFill="background1" w:themeFillShade="BF"/>
          </w:tcPr>
          <w:p w:rsidR="008C47C1" w:rsidRDefault="008C47C1" w:rsidP="0076445F">
            <w:r>
              <w:t>Jerry Migler &amp; Keith Howard</w:t>
            </w:r>
          </w:p>
        </w:tc>
        <w:tc>
          <w:tcPr>
            <w:tcW w:w="5220" w:type="dxa"/>
            <w:shd w:val="clear" w:color="auto" w:fill="BFBFBF" w:themeFill="background1" w:themeFillShade="BF"/>
          </w:tcPr>
          <w:p w:rsidR="008C47C1" w:rsidRDefault="008C47C1"/>
        </w:tc>
      </w:tr>
      <w:tr w:rsidR="00B00332" w:rsidTr="003C2596">
        <w:trPr>
          <w:trHeight w:val="309"/>
        </w:trPr>
        <w:tc>
          <w:tcPr>
            <w:tcW w:w="4068" w:type="dxa"/>
          </w:tcPr>
          <w:p w:rsidR="00B00332" w:rsidRDefault="006022FE" w:rsidP="00B00332">
            <w:pPr>
              <w:numPr>
                <w:ilvl w:val="0"/>
                <w:numId w:val="1"/>
              </w:numPr>
            </w:pPr>
            <w:r>
              <w:t>Legislative update</w:t>
            </w:r>
            <w:r w:rsidR="00932A94">
              <w:t>s</w:t>
            </w:r>
          </w:p>
        </w:tc>
        <w:tc>
          <w:tcPr>
            <w:tcW w:w="900" w:type="dxa"/>
          </w:tcPr>
          <w:p w:rsidR="00B00332" w:rsidRDefault="00B00332" w:rsidP="00B00332">
            <w:pPr>
              <w:jc w:val="center"/>
            </w:pPr>
            <w:r>
              <w:t>12:00p</w:t>
            </w:r>
          </w:p>
        </w:tc>
        <w:tc>
          <w:tcPr>
            <w:tcW w:w="540" w:type="dxa"/>
          </w:tcPr>
          <w:p w:rsidR="00B00332" w:rsidRDefault="00B00332" w:rsidP="00B00332">
            <w:pPr>
              <w:jc w:val="center"/>
            </w:pPr>
            <w:r>
              <w:t>I</w:t>
            </w:r>
          </w:p>
        </w:tc>
        <w:tc>
          <w:tcPr>
            <w:tcW w:w="3060" w:type="dxa"/>
          </w:tcPr>
          <w:p w:rsidR="00B00332" w:rsidRDefault="00932A94" w:rsidP="00932A94">
            <w:r>
              <w:t>Jerry Migler</w:t>
            </w:r>
            <w:r w:rsidR="006022FE">
              <w:t>/Keith Howard</w:t>
            </w:r>
          </w:p>
        </w:tc>
        <w:tc>
          <w:tcPr>
            <w:tcW w:w="5220" w:type="dxa"/>
          </w:tcPr>
          <w:p w:rsidR="00B00332" w:rsidRDefault="009A29D0" w:rsidP="006E058F">
            <w:r>
              <w:t>Concurrent enrollment – coursework related to apprenticeship and internship able to get concurrent enrollment</w:t>
            </w:r>
          </w:p>
          <w:p w:rsidR="009A29D0" w:rsidRDefault="009A29D0" w:rsidP="006E058F"/>
          <w:p w:rsidR="009A29D0" w:rsidRDefault="009A29D0" w:rsidP="006E058F">
            <w:r>
              <w:t xml:space="preserve">PTEC bill – pathways in technology bill.  Still </w:t>
            </w:r>
            <w:r>
              <w:lastRenderedPageBreak/>
              <w:t>working on the language</w:t>
            </w:r>
          </w:p>
          <w:p w:rsidR="009A29D0" w:rsidRDefault="009A29D0" w:rsidP="006E058F"/>
          <w:p w:rsidR="009A29D0" w:rsidRDefault="009A29D0" w:rsidP="006E058F">
            <w:r>
              <w:t>MOU for medical facilities for students who have been sexually assaulted and support</w:t>
            </w:r>
          </w:p>
          <w:p w:rsidR="009A29D0" w:rsidRDefault="009A29D0" w:rsidP="006E058F"/>
          <w:p w:rsidR="009A29D0" w:rsidRDefault="009A29D0" w:rsidP="006E058F">
            <w:r>
              <w:t>State policy on sexual assault prevention</w:t>
            </w:r>
          </w:p>
          <w:p w:rsidR="009A29D0" w:rsidRDefault="009A29D0" w:rsidP="006E058F"/>
          <w:p w:rsidR="009A29D0" w:rsidRDefault="009A29D0" w:rsidP="006E058F">
            <w:r>
              <w:t>Veterans and in-state tuition</w:t>
            </w:r>
          </w:p>
        </w:tc>
      </w:tr>
      <w:tr w:rsidR="00B00332" w:rsidTr="003C2596">
        <w:trPr>
          <w:trHeight w:val="309"/>
        </w:trPr>
        <w:tc>
          <w:tcPr>
            <w:tcW w:w="4068" w:type="dxa"/>
          </w:tcPr>
          <w:p w:rsidR="00B00332" w:rsidRDefault="001C7EC4" w:rsidP="001C7EC4">
            <w:pPr>
              <w:numPr>
                <w:ilvl w:val="0"/>
                <w:numId w:val="1"/>
              </w:numPr>
            </w:pPr>
            <w:r>
              <w:lastRenderedPageBreak/>
              <w:t>BAS: Water Quality</w:t>
            </w:r>
            <w:r w:rsidR="00932A94">
              <w:t xml:space="preserve"> – Red Rocks Community College</w:t>
            </w:r>
          </w:p>
        </w:tc>
        <w:tc>
          <w:tcPr>
            <w:tcW w:w="900" w:type="dxa"/>
          </w:tcPr>
          <w:p w:rsidR="00B00332" w:rsidRDefault="00B00332" w:rsidP="00B00332">
            <w:pPr>
              <w:jc w:val="center"/>
            </w:pPr>
            <w:r>
              <w:t>12:15p</w:t>
            </w:r>
          </w:p>
        </w:tc>
        <w:tc>
          <w:tcPr>
            <w:tcW w:w="540" w:type="dxa"/>
          </w:tcPr>
          <w:p w:rsidR="00B00332" w:rsidRDefault="00B00332" w:rsidP="00B00332">
            <w:pPr>
              <w:jc w:val="center"/>
            </w:pPr>
            <w:r>
              <w:t>I</w:t>
            </w:r>
          </w:p>
        </w:tc>
        <w:tc>
          <w:tcPr>
            <w:tcW w:w="3060" w:type="dxa"/>
          </w:tcPr>
          <w:p w:rsidR="00B00332" w:rsidRDefault="00932A94" w:rsidP="00B00332">
            <w:r>
              <w:t>Jerry Migler/Linda Comeaux</w:t>
            </w:r>
          </w:p>
        </w:tc>
        <w:tc>
          <w:tcPr>
            <w:tcW w:w="5220" w:type="dxa"/>
          </w:tcPr>
          <w:p w:rsidR="00B00332" w:rsidRDefault="009A29D0" w:rsidP="006E058F">
            <w:r>
              <w:t xml:space="preserve">Application is being finalized.  5 year budget.  </w:t>
            </w:r>
            <w:r w:rsidR="008E2C19">
              <w:t>Policy going to the board in May</w:t>
            </w:r>
          </w:p>
        </w:tc>
      </w:tr>
      <w:tr w:rsidR="00B00332" w:rsidTr="003C2596">
        <w:trPr>
          <w:trHeight w:val="309"/>
        </w:trPr>
        <w:tc>
          <w:tcPr>
            <w:tcW w:w="4068" w:type="dxa"/>
          </w:tcPr>
          <w:p w:rsidR="00B00332" w:rsidRDefault="008E2C19" w:rsidP="006E058F">
            <w:r>
              <w:t>Grants</w:t>
            </w:r>
          </w:p>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8E2C19">
            <w:r>
              <w:t>Casey Sacks</w:t>
            </w:r>
          </w:p>
        </w:tc>
        <w:tc>
          <w:tcPr>
            <w:tcW w:w="5220" w:type="dxa"/>
          </w:tcPr>
          <w:p w:rsidR="00B00332" w:rsidRDefault="008E2C19">
            <w:r>
              <w:t>Apprenticeship grants – three colleges are working on this with Casey.</w:t>
            </w:r>
          </w:p>
          <w:p w:rsidR="008E2C19" w:rsidRDefault="008E2C19">
            <w:r>
              <w:t>Department of Labor – short term training for managers – PCC will take the lead</w:t>
            </w:r>
          </w:p>
          <w:p w:rsidR="008E2C19" w:rsidRDefault="008E2C19">
            <w:r>
              <w:t>First in the World – consortium of colleges across the system</w:t>
            </w:r>
          </w:p>
          <w:p w:rsidR="008E2C19" w:rsidRDefault="008E2C19">
            <w:proofErr w:type="spellStart"/>
            <w:r>
              <w:t>TechHire</w:t>
            </w:r>
            <w:proofErr w:type="spellEnd"/>
            <w:r>
              <w:t xml:space="preserve"> – focus on IT certifications</w:t>
            </w:r>
          </w:p>
          <w:p w:rsidR="008E2C19" w:rsidRDefault="008E2C19">
            <w:r>
              <w:t>I3 – technology and HS partnership grants</w:t>
            </w:r>
          </w:p>
          <w:p w:rsidR="008E2C19" w:rsidRDefault="008E2C19">
            <w:r>
              <w:t>Equity in Excellence</w:t>
            </w:r>
          </w:p>
          <w:p w:rsidR="008E2C19" w:rsidRDefault="008E2C19">
            <w:r>
              <w:t>Development Education grant funding</w:t>
            </w:r>
          </w:p>
          <w:p w:rsidR="008E2C19" w:rsidRDefault="008E2C19">
            <w:r>
              <w:t>TAACT 5 – state-wide data sharing</w:t>
            </w:r>
          </w:p>
          <w:p w:rsidR="008E2C19" w:rsidRDefault="008E2C19">
            <w:r>
              <w:t>NSF – online science instruction</w:t>
            </w:r>
          </w:p>
          <w:p w:rsidR="008E2C19" w:rsidRDefault="008E2C19">
            <w:r>
              <w:t>Competency based education – CAEL and working with faculty</w:t>
            </w:r>
          </w:p>
          <w:p w:rsidR="008E2C19" w:rsidRDefault="008E2C19"/>
          <w:p w:rsidR="008E2C19" w:rsidRDefault="008E2C19"/>
        </w:tc>
      </w:tr>
      <w:tr w:rsidR="00B00332" w:rsidTr="004042A7">
        <w:trPr>
          <w:trHeight w:val="309"/>
        </w:trPr>
        <w:tc>
          <w:tcPr>
            <w:tcW w:w="4068" w:type="dxa"/>
            <w:shd w:val="clear" w:color="auto" w:fill="BFBFBF" w:themeFill="background1" w:themeFillShade="BF"/>
          </w:tcPr>
          <w:p w:rsidR="00B00332" w:rsidRPr="003C2596" w:rsidRDefault="00B00332" w:rsidP="00FB1CE7">
            <w:pPr>
              <w:rPr>
                <w:b/>
              </w:rPr>
            </w:pPr>
            <w:r w:rsidRPr="003C2596">
              <w:rPr>
                <w:b/>
                <w:color w:val="365F91" w:themeColor="accent1" w:themeShade="BF"/>
              </w:rPr>
              <w:t>VPI ONLY</w:t>
            </w:r>
            <w:r w:rsidRPr="003C2596">
              <w:rPr>
                <w:b/>
                <w:i/>
                <w:color w:val="365F91" w:themeColor="accent1" w:themeShade="BF"/>
              </w:rPr>
              <w:t>:  Discussion Topics</w:t>
            </w:r>
          </w:p>
        </w:tc>
        <w:tc>
          <w:tcPr>
            <w:tcW w:w="900" w:type="dxa"/>
            <w:shd w:val="clear" w:color="auto" w:fill="BFBFBF" w:themeFill="background1" w:themeFillShade="BF"/>
          </w:tcPr>
          <w:p w:rsidR="00B00332" w:rsidRDefault="00B00332" w:rsidP="00644D1E">
            <w:pPr>
              <w:jc w:val="center"/>
            </w:pPr>
            <w:r>
              <w:t>1:00p</w:t>
            </w:r>
          </w:p>
        </w:tc>
        <w:tc>
          <w:tcPr>
            <w:tcW w:w="540" w:type="dxa"/>
            <w:shd w:val="clear" w:color="auto" w:fill="BFBFBF" w:themeFill="background1" w:themeFillShade="BF"/>
          </w:tcPr>
          <w:p w:rsidR="00B00332" w:rsidRDefault="00B00332" w:rsidP="003C2596">
            <w:pPr>
              <w:jc w:val="center"/>
            </w:pPr>
          </w:p>
        </w:tc>
        <w:tc>
          <w:tcPr>
            <w:tcW w:w="3060" w:type="dxa"/>
            <w:shd w:val="clear" w:color="auto" w:fill="BFBFBF" w:themeFill="background1" w:themeFillShade="BF"/>
          </w:tcPr>
          <w:p w:rsidR="00B00332" w:rsidRDefault="00B00332"/>
        </w:tc>
        <w:tc>
          <w:tcPr>
            <w:tcW w:w="5220" w:type="dxa"/>
            <w:shd w:val="clear" w:color="auto" w:fill="BFBFBF" w:themeFill="background1" w:themeFillShade="BF"/>
          </w:tcPr>
          <w:p w:rsidR="00B00332" w:rsidRPr="003C2596" w:rsidRDefault="00B00332">
            <w:pPr>
              <w:rPr>
                <w:b/>
                <w:color w:val="FF0000"/>
              </w:rPr>
            </w:pPr>
            <w:r w:rsidRPr="003C2596">
              <w:rPr>
                <w:b/>
                <w:color w:val="FF0000"/>
              </w:rPr>
              <w:t xml:space="preserve">CALL IN OPTION FOR VPI: 760-569-0111 </w:t>
            </w:r>
          </w:p>
          <w:p w:rsidR="00B00332" w:rsidRPr="003C2596" w:rsidRDefault="00B00332">
            <w:pPr>
              <w:rPr>
                <w:b/>
                <w:color w:val="FF0000"/>
              </w:rPr>
            </w:pPr>
            <w:r w:rsidRPr="003C2596">
              <w:rPr>
                <w:b/>
                <w:color w:val="FF0000"/>
              </w:rPr>
              <w:t xml:space="preserve">                                             Code: 1045628#</w:t>
            </w:r>
          </w:p>
        </w:tc>
      </w:tr>
      <w:tr w:rsidR="006B797B" w:rsidTr="003C2596">
        <w:trPr>
          <w:trHeight w:val="309"/>
        </w:trPr>
        <w:tc>
          <w:tcPr>
            <w:tcW w:w="4068" w:type="dxa"/>
          </w:tcPr>
          <w:p w:rsidR="006B797B" w:rsidRDefault="00C81956" w:rsidP="00280984">
            <w:pPr>
              <w:pStyle w:val="ListParagraph"/>
              <w:numPr>
                <w:ilvl w:val="0"/>
                <w:numId w:val="26"/>
              </w:numPr>
            </w:pPr>
            <w:r>
              <w:t>Approval needed: Draft Course Guide Template &amp; ES9-91 Guideline</w:t>
            </w:r>
          </w:p>
        </w:tc>
        <w:tc>
          <w:tcPr>
            <w:tcW w:w="900" w:type="dxa"/>
          </w:tcPr>
          <w:p w:rsidR="006B797B" w:rsidRDefault="006B797B" w:rsidP="00644D1E">
            <w:pPr>
              <w:jc w:val="center"/>
            </w:pPr>
            <w:r>
              <w:t>1:00p</w:t>
            </w:r>
          </w:p>
        </w:tc>
        <w:tc>
          <w:tcPr>
            <w:tcW w:w="540" w:type="dxa"/>
          </w:tcPr>
          <w:p w:rsidR="006B797B" w:rsidRDefault="006B797B" w:rsidP="003C2596">
            <w:pPr>
              <w:jc w:val="center"/>
            </w:pPr>
            <w:r>
              <w:t>I</w:t>
            </w:r>
          </w:p>
        </w:tc>
        <w:tc>
          <w:tcPr>
            <w:tcW w:w="3060" w:type="dxa"/>
          </w:tcPr>
          <w:p w:rsidR="006B797B" w:rsidRDefault="00C81956" w:rsidP="00932A94">
            <w:r>
              <w:t>Angie Williams/Jennie Gross</w:t>
            </w:r>
          </w:p>
        </w:tc>
        <w:tc>
          <w:tcPr>
            <w:tcW w:w="5220" w:type="dxa"/>
          </w:tcPr>
          <w:p w:rsidR="006B797B" w:rsidRDefault="00C81956" w:rsidP="00476E37">
            <w:r>
              <w:t>Items have been approved by SFCC:</w:t>
            </w:r>
            <w:bookmarkStart w:id="4" w:name="_MON_1488962571"/>
            <w:bookmarkEnd w:id="4"/>
            <w:r>
              <w:object w:dxaOrig="1501" w:dyaOrig="940">
                <v:shape id="_x0000_i1033" type="#_x0000_t75" style="width:75pt;height:47.25pt" o:ole="">
                  <v:imagedata r:id="rId27" o:title=""/>
                </v:shape>
                <o:OLEObject Type="Embed" ProgID="Word.Document.12" ShapeID="_x0000_i1033" DrawAspect="Icon" ObjectID="_1497782763" r:id="rId28">
                  <o:FieldCodes>\s</o:FieldCodes>
                </o:OLEObject>
              </w:object>
            </w:r>
            <w:bookmarkStart w:id="5" w:name="_MON_1488962590"/>
            <w:bookmarkEnd w:id="5"/>
            <w:r>
              <w:object w:dxaOrig="1501" w:dyaOrig="940">
                <v:shape id="_x0000_i1034" type="#_x0000_t75" style="width:75pt;height:47.25pt" o:ole="">
                  <v:imagedata r:id="rId29" o:title=""/>
                </v:shape>
                <o:OLEObject Type="Embed" ProgID="Word.Document.12" ShapeID="_x0000_i1034" DrawAspect="Icon" ObjectID="_1497782764" r:id="rId30">
                  <o:FieldCodes>\s</o:FieldCodes>
                </o:OLEObject>
              </w:object>
            </w:r>
            <w:r w:rsidR="00000B16">
              <w:t xml:space="preserve">  Approved attached documents with edits.  Jennie Gross will make necessary changes and send to VPIs to distribute to colleges’ curriculum committees.</w:t>
            </w:r>
          </w:p>
        </w:tc>
      </w:tr>
      <w:tr w:rsidR="00B00332" w:rsidTr="003C2596">
        <w:trPr>
          <w:trHeight w:val="309"/>
        </w:trPr>
        <w:tc>
          <w:tcPr>
            <w:tcW w:w="4068" w:type="dxa"/>
          </w:tcPr>
          <w:p w:rsidR="00B00332" w:rsidRDefault="007E7DDF" w:rsidP="00280984">
            <w:pPr>
              <w:pStyle w:val="ListParagraph"/>
              <w:numPr>
                <w:ilvl w:val="0"/>
                <w:numId w:val="26"/>
              </w:numPr>
            </w:pPr>
            <w:r>
              <w:t>Peer &amp; Leadership Review of Pharmacy Tech/Asst</w:t>
            </w:r>
            <w:r w:rsidR="00285636">
              <w:t>.</w:t>
            </w:r>
            <w:r>
              <w:t xml:space="preserve"> Program #8401; submitted by Pickens Technical College on 2/12/15</w:t>
            </w:r>
          </w:p>
        </w:tc>
        <w:tc>
          <w:tcPr>
            <w:tcW w:w="900" w:type="dxa"/>
          </w:tcPr>
          <w:p w:rsidR="00B00332" w:rsidRDefault="00B00332" w:rsidP="006022FE">
            <w:pPr>
              <w:jc w:val="center"/>
            </w:pPr>
            <w:r>
              <w:t>1:</w:t>
            </w:r>
            <w:r w:rsidR="006022FE">
              <w:t>1</w:t>
            </w:r>
            <w:r w:rsidR="006B797B">
              <w:t>5</w:t>
            </w:r>
            <w:r>
              <w:t>p</w:t>
            </w:r>
          </w:p>
        </w:tc>
        <w:tc>
          <w:tcPr>
            <w:tcW w:w="540" w:type="dxa"/>
          </w:tcPr>
          <w:p w:rsidR="00B00332" w:rsidRDefault="006B797B" w:rsidP="003C2596">
            <w:pPr>
              <w:jc w:val="center"/>
            </w:pPr>
            <w:r>
              <w:t>I</w:t>
            </w:r>
            <w:r w:rsidR="00AE7B6D">
              <w:t>/A</w:t>
            </w:r>
          </w:p>
        </w:tc>
        <w:tc>
          <w:tcPr>
            <w:tcW w:w="3060" w:type="dxa"/>
          </w:tcPr>
          <w:p w:rsidR="00B00332" w:rsidRDefault="00AE7B6D" w:rsidP="00932A94">
            <w:r>
              <w:t>Jerry Migler/Angie Williams</w:t>
            </w:r>
          </w:p>
        </w:tc>
        <w:tc>
          <w:tcPr>
            <w:tcW w:w="5220" w:type="dxa"/>
          </w:tcPr>
          <w:p w:rsidR="00B00332" w:rsidRDefault="00285636" w:rsidP="00476E37">
            <w:r>
              <w:object w:dxaOrig="1501" w:dyaOrig="940">
                <v:shape id="_x0000_i1035" type="#_x0000_t75" style="width:75pt;height:47.25pt" o:ole="">
                  <v:imagedata r:id="rId31" o:title=""/>
                </v:shape>
                <o:OLEObject Type="Embed" ProgID="Acrobat.Document.11" ShapeID="_x0000_i1035" DrawAspect="Icon" ObjectID="_1497782765" r:id="rId32"/>
              </w:object>
            </w:r>
            <w:r w:rsidR="00000B16">
              <w:t xml:space="preserve"> Discussed issue with clinical availability.  No vote taken to approve Pickens Tech program proposal.  </w:t>
            </w:r>
          </w:p>
        </w:tc>
      </w:tr>
      <w:tr w:rsidR="00932A94" w:rsidTr="003C2596">
        <w:trPr>
          <w:trHeight w:val="309"/>
        </w:trPr>
        <w:tc>
          <w:tcPr>
            <w:tcW w:w="4068" w:type="dxa"/>
          </w:tcPr>
          <w:p w:rsidR="00932A94" w:rsidRDefault="00932A94" w:rsidP="00932A94">
            <w:pPr>
              <w:pStyle w:val="ListParagraph"/>
              <w:numPr>
                <w:ilvl w:val="0"/>
                <w:numId w:val="26"/>
              </w:numPr>
            </w:pPr>
            <w:r>
              <w:lastRenderedPageBreak/>
              <w:t>WICHE Alliance Meeting &amp; HLC Meeting: Who’s attending?</w:t>
            </w:r>
          </w:p>
        </w:tc>
        <w:tc>
          <w:tcPr>
            <w:tcW w:w="900" w:type="dxa"/>
          </w:tcPr>
          <w:p w:rsidR="00932A94" w:rsidRDefault="00932A94" w:rsidP="00932A94">
            <w:pPr>
              <w:jc w:val="center"/>
            </w:pPr>
            <w:r>
              <w:t>1:30p</w:t>
            </w:r>
          </w:p>
        </w:tc>
        <w:tc>
          <w:tcPr>
            <w:tcW w:w="540" w:type="dxa"/>
          </w:tcPr>
          <w:p w:rsidR="00932A94" w:rsidRDefault="00932A94" w:rsidP="003C2596">
            <w:pPr>
              <w:jc w:val="center"/>
            </w:pPr>
            <w:r>
              <w:t>I/A</w:t>
            </w:r>
          </w:p>
        </w:tc>
        <w:tc>
          <w:tcPr>
            <w:tcW w:w="3060" w:type="dxa"/>
          </w:tcPr>
          <w:p w:rsidR="00932A94" w:rsidRDefault="00932A94" w:rsidP="00EA3A71">
            <w:r>
              <w:t>Jerry Migler</w:t>
            </w:r>
          </w:p>
        </w:tc>
        <w:tc>
          <w:tcPr>
            <w:tcW w:w="5220" w:type="dxa"/>
          </w:tcPr>
          <w:p w:rsidR="00932A94" w:rsidRDefault="00000B16" w:rsidP="00476E37">
            <w:r>
              <w:t>Informational item only.</w:t>
            </w:r>
          </w:p>
        </w:tc>
      </w:tr>
      <w:tr w:rsidR="00932A94" w:rsidTr="003C2596">
        <w:trPr>
          <w:trHeight w:val="309"/>
        </w:trPr>
        <w:tc>
          <w:tcPr>
            <w:tcW w:w="4068" w:type="dxa"/>
          </w:tcPr>
          <w:p w:rsidR="00932A94" w:rsidRPr="00336365" w:rsidRDefault="00932A94" w:rsidP="00280984">
            <w:pPr>
              <w:pStyle w:val="ListParagraph"/>
              <w:numPr>
                <w:ilvl w:val="0"/>
                <w:numId w:val="26"/>
              </w:numPr>
            </w:pPr>
            <w:r w:rsidRPr="00336365">
              <w:t>Affordable Care Act</w:t>
            </w:r>
            <w:r w:rsidR="00336365" w:rsidRPr="00336365">
              <w:t>: Summary of Findings</w:t>
            </w:r>
            <w:r w:rsidR="00336365">
              <w:t>, etc.</w:t>
            </w:r>
          </w:p>
        </w:tc>
        <w:tc>
          <w:tcPr>
            <w:tcW w:w="900" w:type="dxa"/>
          </w:tcPr>
          <w:p w:rsidR="00932A94" w:rsidRPr="00336365" w:rsidRDefault="00932A94" w:rsidP="00644D1E">
            <w:pPr>
              <w:jc w:val="center"/>
            </w:pPr>
            <w:r w:rsidRPr="00336365">
              <w:t>1:40p</w:t>
            </w:r>
          </w:p>
        </w:tc>
        <w:tc>
          <w:tcPr>
            <w:tcW w:w="540" w:type="dxa"/>
          </w:tcPr>
          <w:p w:rsidR="00932A94" w:rsidRPr="00336365" w:rsidRDefault="00932A94" w:rsidP="003C2596">
            <w:pPr>
              <w:jc w:val="center"/>
            </w:pPr>
            <w:r w:rsidRPr="00336365">
              <w:t>I</w:t>
            </w:r>
            <w:r w:rsidR="00336365">
              <w:t>/A</w:t>
            </w:r>
          </w:p>
        </w:tc>
        <w:tc>
          <w:tcPr>
            <w:tcW w:w="3060" w:type="dxa"/>
          </w:tcPr>
          <w:p w:rsidR="00932A94" w:rsidRPr="00336365" w:rsidRDefault="00932A94" w:rsidP="001209A0">
            <w:r w:rsidRPr="00336365">
              <w:t xml:space="preserve">Nancy Hoffman/Cynthia </w:t>
            </w:r>
            <w:proofErr w:type="spellStart"/>
            <w:r w:rsidRPr="00336365">
              <w:t>H</w:t>
            </w:r>
            <w:r w:rsidR="001209A0">
              <w:t>ie</w:t>
            </w:r>
            <w:r w:rsidRPr="00336365">
              <w:t>r</w:t>
            </w:r>
            <w:proofErr w:type="spellEnd"/>
          </w:p>
        </w:tc>
        <w:tc>
          <w:tcPr>
            <w:tcW w:w="5220" w:type="dxa"/>
          </w:tcPr>
          <w:p w:rsidR="00932A94" w:rsidRPr="00336365" w:rsidRDefault="00000B16" w:rsidP="00476E37">
            <w:r>
              <w:object w:dxaOrig="1536" w:dyaOrig="993">
                <v:shape id="_x0000_i1036" type="#_x0000_t75" style="width:76.5pt;height:49.5pt" o:ole="">
                  <v:imagedata r:id="rId33" o:title=""/>
                </v:shape>
                <o:OLEObject Type="Embed" ProgID="Acrobat.Document.11" ShapeID="_x0000_i1036" DrawAspect="Icon" ObjectID="_1497782766" r:id="rId34"/>
              </w:object>
            </w:r>
            <w:r>
              <w:t>See hand-out.  One thing to note: for internships we may want to pay on a timesheet so that we don’t have to multiply times 2.25 since there is no prep work or homework to grade.  (</w:t>
            </w:r>
            <w:r w:rsidRPr="00D62E6C">
              <w:rPr>
                <w:color w:val="FF0000"/>
              </w:rPr>
              <w:t xml:space="preserve">Sandy, check for Cheryl Sanchez how we designate who is the instructor of record for </w:t>
            </w:r>
            <w:proofErr w:type="spellStart"/>
            <w:r w:rsidRPr="00D62E6C">
              <w:rPr>
                <w:color w:val="FF0000"/>
              </w:rPr>
              <w:t>clinicals</w:t>
            </w:r>
            <w:proofErr w:type="spellEnd"/>
            <w:r>
              <w:t>.)</w:t>
            </w:r>
          </w:p>
        </w:tc>
      </w:tr>
      <w:tr w:rsidR="00B00332" w:rsidTr="003C2596">
        <w:trPr>
          <w:trHeight w:val="309"/>
        </w:trPr>
        <w:tc>
          <w:tcPr>
            <w:tcW w:w="4068" w:type="dxa"/>
          </w:tcPr>
          <w:p w:rsidR="00B00332" w:rsidRDefault="008F2036" w:rsidP="00280984">
            <w:pPr>
              <w:pStyle w:val="ListParagraph"/>
              <w:numPr>
                <w:ilvl w:val="0"/>
                <w:numId w:val="26"/>
              </w:numPr>
            </w:pPr>
            <w:r>
              <w:t>March</w:t>
            </w:r>
            <w:r w:rsidR="00B00332">
              <w:t xml:space="preserve"> Curriculum Call</w:t>
            </w:r>
          </w:p>
          <w:p w:rsidR="00B00332" w:rsidRDefault="00B00332" w:rsidP="003C2596"/>
        </w:tc>
        <w:tc>
          <w:tcPr>
            <w:tcW w:w="900" w:type="dxa"/>
          </w:tcPr>
          <w:p w:rsidR="00B00332" w:rsidRDefault="00B00332" w:rsidP="00644D1E">
            <w:pPr>
              <w:jc w:val="center"/>
            </w:pPr>
            <w:r>
              <w:t>2:15p</w:t>
            </w:r>
          </w:p>
        </w:tc>
        <w:tc>
          <w:tcPr>
            <w:tcW w:w="540" w:type="dxa"/>
          </w:tcPr>
          <w:p w:rsidR="00B00332" w:rsidRDefault="00B00332" w:rsidP="003C2596">
            <w:pPr>
              <w:jc w:val="center"/>
            </w:pPr>
            <w:r>
              <w:t>I/A</w:t>
            </w:r>
          </w:p>
        </w:tc>
        <w:tc>
          <w:tcPr>
            <w:tcW w:w="3060" w:type="dxa"/>
          </w:tcPr>
          <w:p w:rsidR="00B00332" w:rsidRDefault="00B00332" w:rsidP="00EA3A71">
            <w:r>
              <w:t>Janet Brandau</w:t>
            </w:r>
          </w:p>
        </w:tc>
        <w:tc>
          <w:tcPr>
            <w:tcW w:w="5220" w:type="dxa"/>
          </w:tcPr>
          <w:p w:rsidR="00B00332" w:rsidRDefault="00C81956" w:rsidP="00476E37">
            <w:r>
              <w:object w:dxaOrig="1501" w:dyaOrig="940">
                <v:shape id="_x0000_i1037" type="#_x0000_t75" style="width:75pt;height:47.25pt" o:ole="">
                  <v:imagedata r:id="rId35" o:title=""/>
                </v:shape>
                <o:OLEObject Type="Embed" ProgID="Excel.Sheet.12" ShapeID="_x0000_i1037" DrawAspect="Icon" ObjectID="_1497782767" r:id="rId36"/>
              </w:object>
            </w:r>
            <w:r>
              <w:object w:dxaOrig="1501" w:dyaOrig="940">
                <v:shape id="_x0000_i1038" type="#_x0000_t75" style="width:75pt;height:47.25pt" o:ole="">
                  <v:imagedata r:id="rId37" o:title=""/>
                </v:shape>
                <o:OLEObject Type="Embed" ProgID="Excel.Sheet.12" ShapeID="_x0000_i1038" DrawAspect="Icon" ObjectID="_1497782768" r:id="rId38"/>
              </w:object>
            </w:r>
          </w:p>
          <w:p w:rsidR="00000B16" w:rsidRDefault="00000B16" w:rsidP="00476E37">
            <w:r>
              <w:t>Did not have a quorum.  Those present did approve new addition of proposed courses and deletions.  Jennie will send out for a vote.</w:t>
            </w:r>
          </w:p>
        </w:tc>
      </w:tr>
      <w:tr w:rsidR="00B00332" w:rsidTr="003C2596">
        <w:trPr>
          <w:trHeight w:val="309"/>
        </w:trPr>
        <w:tc>
          <w:tcPr>
            <w:tcW w:w="4068" w:type="dxa"/>
          </w:tcPr>
          <w:p w:rsidR="00B00332" w:rsidRDefault="00B00332" w:rsidP="00FB1CE7"/>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B00332" w:rsidP="00EA3A71"/>
        </w:tc>
        <w:tc>
          <w:tcPr>
            <w:tcW w:w="5220" w:type="dxa"/>
          </w:tcPr>
          <w:p w:rsidR="00B00332" w:rsidRDefault="00B00332"/>
        </w:tc>
      </w:tr>
      <w:tr w:rsidR="00B00332" w:rsidTr="004042A7">
        <w:trPr>
          <w:trHeight w:val="309"/>
        </w:trPr>
        <w:tc>
          <w:tcPr>
            <w:tcW w:w="4068" w:type="dxa"/>
            <w:shd w:val="clear" w:color="auto" w:fill="BFBFBF" w:themeFill="background1" w:themeFillShade="BF"/>
          </w:tcPr>
          <w:p w:rsidR="00B00332" w:rsidRPr="003C2596" w:rsidRDefault="00B00332" w:rsidP="00FB1CE7">
            <w:pPr>
              <w:rPr>
                <w:b/>
              </w:rPr>
            </w:pPr>
            <w:r w:rsidRPr="003C2596">
              <w:rPr>
                <w:b/>
                <w:color w:val="365F91" w:themeColor="accent1" w:themeShade="BF"/>
              </w:rPr>
              <w:t xml:space="preserve">VPSS ONLY: </w:t>
            </w:r>
            <w:r w:rsidRPr="003C2596">
              <w:rPr>
                <w:b/>
                <w:i/>
                <w:color w:val="365F91" w:themeColor="accent1" w:themeShade="BF"/>
              </w:rPr>
              <w:t>Discussion Topics</w:t>
            </w:r>
          </w:p>
        </w:tc>
        <w:tc>
          <w:tcPr>
            <w:tcW w:w="900" w:type="dxa"/>
            <w:shd w:val="clear" w:color="auto" w:fill="BFBFBF" w:themeFill="background1" w:themeFillShade="BF"/>
          </w:tcPr>
          <w:p w:rsidR="00B00332" w:rsidRDefault="00B00332" w:rsidP="00644D1E">
            <w:pPr>
              <w:jc w:val="center"/>
            </w:pPr>
            <w:r>
              <w:t>1:00p</w:t>
            </w:r>
          </w:p>
        </w:tc>
        <w:tc>
          <w:tcPr>
            <w:tcW w:w="540" w:type="dxa"/>
            <w:shd w:val="clear" w:color="auto" w:fill="BFBFBF" w:themeFill="background1" w:themeFillShade="BF"/>
          </w:tcPr>
          <w:p w:rsidR="00B00332" w:rsidRDefault="00B00332" w:rsidP="003C2596">
            <w:pPr>
              <w:jc w:val="center"/>
            </w:pPr>
          </w:p>
        </w:tc>
        <w:tc>
          <w:tcPr>
            <w:tcW w:w="3060" w:type="dxa"/>
            <w:shd w:val="clear" w:color="auto" w:fill="BFBFBF" w:themeFill="background1" w:themeFillShade="BF"/>
          </w:tcPr>
          <w:p w:rsidR="00B00332" w:rsidRDefault="00B00332" w:rsidP="00EA3A71">
            <w:r>
              <w:t>Keith Howard</w:t>
            </w:r>
          </w:p>
        </w:tc>
        <w:tc>
          <w:tcPr>
            <w:tcW w:w="5220" w:type="dxa"/>
            <w:shd w:val="clear" w:color="auto" w:fill="BFBFBF" w:themeFill="background1" w:themeFillShade="BF"/>
          </w:tcPr>
          <w:p w:rsidR="00B00332" w:rsidRPr="003C2596" w:rsidRDefault="00B00332">
            <w:pPr>
              <w:rPr>
                <w:b/>
                <w:color w:val="FF0000"/>
              </w:rPr>
            </w:pPr>
            <w:r w:rsidRPr="003C2596">
              <w:rPr>
                <w:b/>
                <w:color w:val="FF0000"/>
              </w:rPr>
              <w:t xml:space="preserve">CALL IN OPTION FOR VPSS: 605-781-1000 </w:t>
            </w:r>
          </w:p>
          <w:p w:rsidR="00B00332" w:rsidRPr="003C2596" w:rsidRDefault="00B00332">
            <w:pPr>
              <w:rPr>
                <w:b/>
                <w:color w:val="FF0000"/>
              </w:rPr>
            </w:pPr>
            <w:r w:rsidRPr="003C2596">
              <w:rPr>
                <w:b/>
                <w:color w:val="FF0000"/>
              </w:rPr>
              <w:t xml:space="preserve">                                                 Code: 335250#</w:t>
            </w:r>
          </w:p>
        </w:tc>
      </w:tr>
      <w:tr w:rsidR="00B00332" w:rsidTr="003C2596">
        <w:trPr>
          <w:trHeight w:val="309"/>
        </w:trPr>
        <w:tc>
          <w:tcPr>
            <w:tcW w:w="4068" w:type="dxa"/>
          </w:tcPr>
          <w:p w:rsidR="00B00332" w:rsidRDefault="00B00332" w:rsidP="000B3FED">
            <w:pPr>
              <w:pStyle w:val="ListParagraph"/>
              <w:numPr>
                <w:ilvl w:val="0"/>
                <w:numId w:val="29"/>
              </w:numPr>
            </w:pPr>
            <w:r>
              <w:t>Student Services Conference Updates</w:t>
            </w:r>
          </w:p>
        </w:tc>
        <w:tc>
          <w:tcPr>
            <w:tcW w:w="900" w:type="dxa"/>
          </w:tcPr>
          <w:p w:rsidR="00B00332" w:rsidRDefault="00B00332" w:rsidP="00644D1E">
            <w:pPr>
              <w:jc w:val="center"/>
            </w:pPr>
          </w:p>
        </w:tc>
        <w:tc>
          <w:tcPr>
            <w:tcW w:w="540" w:type="dxa"/>
          </w:tcPr>
          <w:p w:rsidR="00B00332" w:rsidRDefault="00B00332" w:rsidP="003C2596">
            <w:pPr>
              <w:jc w:val="center"/>
            </w:pPr>
            <w:r>
              <w:t>I</w:t>
            </w:r>
          </w:p>
        </w:tc>
        <w:tc>
          <w:tcPr>
            <w:tcW w:w="3060" w:type="dxa"/>
          </w:tcPr>
          <w:p w:rsidR="00B00332" w:rsidRDefault="00B00332" w:rsidP="00EA3A71">
            <w:r>
              <w:t>Keith Howard/Amanda McKenzie</w:t>
            </w:r>
          </w:p>
        </w:tc>
        <w:tc>
          <w:tcPr>
            <w:tcW w:w="5220" w:type="dxa"/>
          </w:tcPr>
          <w:p w:rsidR="00B00332" w:rsidRDefault="009A3142">
            <w:r>
              <w:t>Passed out the outline for the conference and call for proposals going out next week.</w:t>
            </w:r>
          </w:p>
        </w:tc>
      </w:tr>
      <w:tr w:rsidR="00B00332" w:rsidTr="003C2596">
        <w:trPr>
          <w:trHeight w:val="309"/>
        </w:trPr>
        <w:tc>
          <w:tcPr>
            <w:tcW w:w="4068" w:type="dxa"/>
          </w:tcPr>
          <w:p w:rsidR="00B00332" w:rsidRDefault="004905D1" w:rsidP="000B3FED">
            <w:pPr>
              <w:pStyle w:val="ListParagraph"/>
              <w:numPr>
                <w:ilvl w:val="0"/>
                <w:numId w:val="29"/>
              </w:numPr>
            </w:pPr>
            <w:r>
              <w:t>Rising Star Update</w:t>
            </w:r>
          </w:p>
        </w:tc>
        <w:tc>
          <w:tcPr>
            <w:tcW w:w="900" w:type="dxa"/>
          </w:tcPr>
          <w:p w:rsidR="00B00332" w:rsidRDefault="00B00332" w:rsidP="00644D1E">
            <w:pPr>
              <w:jc w:val="center"/>
            </w:pPr>
          </w:p>
        </w:tc>
        <w:tc>
          <w:tcPr>
            <w:tcW w:w="540" w:type="dxa"/>
          </w:tcPr>
          <w:p w:rsidR="00B00332" w:rsidRDefault="004905D1" w:rsidP="003C2596">
            <w:pPr>
              <w:jc w:val="center"/>
            </w:pPr>
            <w:r>
              <w:t>I</w:t>
            </w:r>
          </w:p>
        </w:tc>
        <w:tc>
          <w:tcPr>
            <w:tcW w:w="3060" w:type="dxa"/>
          </w:tcPr>
          <w:p w:rsidR="00B00332" w:rsidRDefault="004905D1" w:rsidP="00EA3A71">
            <w:r>
              <w:t>Lisa Fowler</w:t>
            </w:r>
          </w:p>
        </w:tc>
        <w:tc>
          <w:tcPr>
            <w:tcW w:w="5220" w:type="dxa"/>
          </w:tcPr>
          <w:p w:rsidR="00B00332" w:rsidRDefault="009A3142">
            <w:r>
              <w:t>Hosted at FRCC/Westminster.  Question about who is invited.  College president, SL Director and student.  Student can invite two people.</w:t>
            </w:r>
          </w:p>
        </w:tc>
      </w:tr>
      <w:tr w:rsidR="009A3142" w:rsidTr="003C2596">
        <w:trPr>
          <w:trHeight w:val="309"/>
        </w:trPr>
        <w:tc>
          <w:tcPr>
            <w:tcW w:w="4068" w:type="dxa"/>
          </w:tcPr>
          <w:p w:rsidR="009A3142" w:rsidRDefault="009A3142" w:rsidP="00167253">
            <w:r>
              <w:t>Student Payment Agreement</w:t>
            </w:r>
          </w:p>
        </w:tc>
        <w:tc>
          <w:tcPr>
            <w:tcW w:w="900" w:type="dxa"/>
          </w:tcPr>
          <w:p w:rsidR="009A3142" w:rsidRDefault="009A3142" w:rsidP="00644D1E">
            <w:pPr>
              <w:jc w:val="center"/>
            </w:pPr>
          </w:p>
        </w:tc>
        <w:tc>
          <w:tcPr>
            <w:tcW w:w="540" w:type="dxa"/>
          </w:tcPr>
          <w:p w:rsidR="009A3142" w:rsidRDefault="009A3142" w:rsidP="003C2596">
            <w:pPr>
              <w:jc w:val="center"/>
            </w:pPr>
          </w:p>
        </w:tc>
        <w:tc>
          <w:tcPr>
            <w:tcW w:w="3060" w:type="dxa"/>
          </w:tcPr>
          <w:p w:rsidR="009A3142" w:rsidRDefault="009A3142" w:rsidP="00EA3A71">
            <w:r>
              <w:t xml:space="preserve">Lisa </w:t>
            </w:r>
            <w:proofErr w:type="spellStart"/>
            <w:r>
              <w:t>Grefath</w:t>
            </w:r>
            <w:proofErr w:type="spellEnd"/>
          </w:p>
        </w:tc>
        <w:tc>
          <w:tcPr>
            <w:tcW w:w="5220" w:type="dxa"/>
          </w:tcPr>
          <w:p w:rsidR="009A3142" w:rsidRDefault="009A3142">
            <w:r>
              <w:t>Lisa shared the new Student Payment Agreement and why it changed.</w:t>
            </w:r>
          </w:p>
        </w:tc>
      </w:tr>
      <w:tr w:rsidR="00B00332" w:rsidTr="003C2596">
        <w:trPr>
          <w:trHeight w:val="309"/>
        </w:trPr>
        <w:tc>
          <w:tcPr>
            <w:tcW w:w="4068" w:type="dxa"/>
          </w:tcPr>
          <w:p w:rsidR="00B00332" w:rsidRDefault="00B00332" w:rsidP="00167253">
            <w:r>
              <w:t xml:space="preserve">Roundtable: What exciting things are happening on your campus? </w:t>
            </w:r>
          </w:p>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B00332" w:rsidP="00EA3A71"/>
        </w:tc>
        <w:tc>
          <w:tcPr>
            <w:tcW w:w="5220" w:type="dxa"/>
          </w:tcPr>
          <w:p w:rsidR="00B00332" w:rsidRDefault="009A3142">
            <w:r>
              <w:t>Kris gave an overview of the Student Success Taskforce at FRCC and what emerging recommendations have come forward and why.  Lot of great conversation about what other colleges are doing in regard to student success.  Determined that we need some system policy changes in order for some emerging practices to be implemented such as mandatory orientation, student success course, etc.</w:t>
            </w:r>
          </w:p>
        </w:tc>
      </w:tr>
      <w:tr w:rsidR="00B00332" w:rsidTr="003C2596">
        <w:trPr>
          <w:trHeight w:val="309"/>
        </w:trPr>
        <w:tc>
          <w:tcPr>
            <w:tcW w:w="4068" w:type="dxa"/>
          </w:tcPr>
          <w:p w:rsidR="00B00332" w:rsidRDefault="00ED436C" w:rsidP="00FB1CE7">
            <w:r>
              <w:t>Student Success Planning across the system</w:t>
            </w:r>
          </w:p>
          <w:p w:rsidR="00AD0594" w:rsidRDefault="00AD0594" w:rsidP="00FB1CE7"/>
          <w:p w:rsidR="00AD0594" w:rsidRDefault="00AD0594" w:rsidP="00FB1CE7"/>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B00332" w:rsidP="00EA3A71"/>
        </w:tc>
        <w:tc>
          <w:tcPr>
            <w:tcW w:w="5220" w:type="dxa"/>
          </w:tcPr>
          <w:p w:rsidR="00B00332" w:rsidRDefault="009A3142">
            <w:r>
              <w:t>Based on above conversation, the VPSS made a c</w:t>
            </w:r>
            <w:r w:rsidR="00AD0594">
              <w:t xml:space="preserve">ommitment to participate in an exploratory process for a student success plan.  System-wide </w:t>
            </w:r>
            <w:r w:rsidR="00AD0594">
              <w:lastRenderedPageBreak/>
              <w:t xml:space="preserve">recommendations </w:t>
            </w:r>
            <w:r>
              <w:t xml:space="preserve">would be discussed related to </w:t>
            </w:r>
            <w:r w:rsidR="00AD0594">
              <w:t>student success</w:t>
            </w:r>
            <w:r>
              <w:t>, specifically looking at policy</w:t>
            </w:r>
            <w:r w:rsidR="00AD0594">
              <w:t xml:space="preserve">.  </w:t>
            </w:r>
          </w:p>
          <w:p w:rsidR="009A29D0" w:rsidRDefault="009A29D0" w:rsidP="00AD0594"/>
        </w:tc>
      </w:tr>
    </w:tbl>
    <w:p w:rsidR="00EB14BC" w:rsidRDefault="00EB14BC" w:rsidP="008A2AB1"/>
    <w:sectPr w:rsidR="00EB14BC" w:rsidSect="00142E4E">
      <w:pgSz w:w="15840" w:h="1224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812" w:rsidRDefault="00334812">
      <w:r>
        <w:separator/>
      </w:r>
    </w:p>
  </w:endnote>
  <w:endnote w:type="continuationSeparator" w:id="0">
    <w:p w:rsidR="00334812" w:rsidRDefault="0033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812" w:rsidRDefault="00334812">
      <w:r>
        <w:separator/>
      </w:r>
    </w:p>
  </w:footnote>
  <w:footnote w:type="continuationSeparator" w:id="0">
    <w:p w:rsidR="00334812" w:rsidRDefault="003348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444"/>
    <w:multiLevelType w:val="singleLevel"/>
    <w:tmpl w:val="0409000F"/>
    <w:lvl w:ilvl="0">
      <w:start w:val="1"/>
      <w:numFmt w:val="decimal"/>
      <w:lvlText w:val="%1."/>
      <w:lvlJc w:val="left"/>
      <w:pPr>
        <w:tabs>
          <w:tab w:val="num" w:pos="360"/>
        </w:tabs>
        <w:ind w:left="360" w:hanging="360"/>
      </w:pPr>
    </w:lvl>
  </w:abstractNum>
  <w:abstractNum w:abstractNumId="1">
    <w:nsid w:val="05FB2325"/>
    <w:multiLevelType w:val="hybridMultilevel"/>
    <w:tmpl w:val="40AA2580"/>
    <w:lvl w:ilvl="0" w:tplc="E68C104A">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86032"/>
    <w:multiLevelType w:val="hybridMultilevel"/>
    <w:tmpl w:val="E43EA3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061B8"/>
    <w:multiLevelType w:val="hybridMultilevel"/>
    <w:tmpl w:val="3A5C31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03F68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7212D6"/>
    <w:multiLevelType w:val="hybridMultilevel"/>
    <w:tmpl w:val="792E3432"/>
    <w:lvl w:ilvl="0" w:tplc="FE48AA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04138"/>
    <w:multiLevelType w:val="hybridMultilevel"/>
    <w:tmpl w:val="497218C2"/>
    <w:lvl w:ilvl="0" w:tplc="2C32FA6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B069A1"/>
    <w:multiLevelType w:val="hybridMultilevel"/>
    <w:tmpl w:val="39B8C5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D32132"/>
    <w:multiLevelType w:val="hybridMultilevel"/>
    <w:tmpl w:val="C198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4088D"/>
    <w:multiLevelType w:val="hybridMultilevel"/>
    <w:tmpl w:val="AB9E4A76"/>
    <w:lvl w:ilvl="0" w:tplc="5986ED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838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11D10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4B60FA6"/>
    <w:multiLevelType w:val="hybridMultilevel"/>
    <w:tmpl w:val="27429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F646E7"/>
    <w:multiLevelType w:val="hybridMultilevel"/>
    <w:tmpl w:val="C4D80C66"/>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nsid w:val="374F02A8"/>
    <w:multiLevelType w:val="hybridMultilevel"/>
    <w:tmpl w:val="223A7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5A7C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BF575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EBF58D6"/>
    <w:multiLevelType w:val="hybridMultilevel"/>
    <w:tmpl w:val="B2726D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44790D88"/>
    <w:multiLevelType w:val="hybridMultilevel"/>
    <w:tmpl w:val="8FC85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385E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013710"/>
    <w:multiLevelType w:val="hybridMultilevel"/>
    <w:tmpl w:val="D79C0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4778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0616AFE"/>
    <w:multiLevelType w:val="hybridMultilevel"/>
    <w:tmpl w:val="7CB80F9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A41186"/>
    <w:multiLevelType w:val="hybridMultilevel"/>
    <w:tmpl w:val="C19AA1F0"/>
    <w:lvl w:ilvl="0" w:tplc="D01C3C0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BBF7CF4"/>
    <w:multiLevelType w:val="hybridMultilevel"/>
    <w:tmpl w:val="E9805E80"/>
    <w:lvl w:ilvl="0" w:tplc="5BF07E9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0D62EC"/>
    <w:multiLevelType w:val="hybridMultilevel"/>
    <w:tmpl w:val="A434D7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F821D07"/>
    <w:multiLevelType w:val="hybridMultilevel"/>
    <w:tmpl w:val="AAD8A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0011DFF"/>
    <w:multiLevelType w:val="hybridMultilevel"/>
    <w:tmpl w:val="0CC07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22B3941"/>
    <w:multiLevelType w:val="hybridMultilevel"/>
    <w:tmpl w:val="84D8B0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3C760D1"/>
    <w:multiLevelType w:val="singleLevel"/>
    <w:tmpl w:val="0409000F"/>
    <w:lvl w:ilvl="0">
      <w:start w:val="1"/>
      <w:numFmt w:val="decimal"/>
      <w:lvlText w:val="%1."/>
      <w:lvlJc w:val="left"/>
      <w:pPr>
        <w:tabs>
          <w:tab w:val="num" w:pos="360"/>
        </w:tabs>
        <w:ind w:left="360" w:hanging="360"/>
      </w:pPr>
    </w:lvl>
  </w:abstractNum>
  <w:abstractNum w:abstractNumId="30">
    <w:nsid w:val="78D60B09"/>
    <w:multiLevelType w:val="hybridMultilevel"/>
    <w:tmpl w:val="22E63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F52575"/>
    <w:multiLevelType w:val="hybridMultilevel"/>
    <w:tmpl w:val="6E681F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CE6666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2"/>
  </w:num>
  <w:num w:numId="3">
    <w:abstractNumId w:val="10"/>
  </w:num>
  <w:num w:numId="4">
    <w:abstractNumId w:val="15"/>
  </w:num>
  <w:num w:numId="5">
    <w:abstractNumId w:val="4"/>
  </w:num>
  <w:num w:numId="6">
    <w:abstractNumId w:val="16"/>
  </w:num>
  <w:num w:numId="7">
    <w:abstractNumId w:val="11"/>
  </w:num>
  <w:num w:numId="8">
    <w:abstractNumId w:val="21"/>
  </w:num>
  <w:num w:numId="9">
    <w:abstractNumId w:val="19"/>
  </w:num>
  <w:num w:numId="10">
    <w:abstractNumId w:val="29"/>
  </w:num>
  <w:num w:numId="11">
    <w:abstractNumId w:val="25"/>
  </w:num>
  <w:num w:numId="12">
    <w:abstractNumId w:val="13"/>
  </w:num>
  <w:num w:numId="13">
    <w:abstractNumId w:val="27"/>
  </w:num>
  <w:num w:numId="14">
    <w:abstractNumId w:val="3"/>
  </w:num>
  <w:num w:numId="15">
    <w:abstractNumId w:val="28"/>
  </w:num>
  <w:num w:numId="16">
    <w:abstractNumId w:val="31"/>
  </w:num>
  <w:num w:numId="17">
    <w:abstractNumId w:val="17"/>
  </w:num>
  <w:num w:numId="18">
    <w:abstractNumId w:val="18"/>
  </w:num>
  <w:num w:numId="19">
    <w:abstractNumId w:val="6"/>
  </w:num>
  <w:num w:numId="20">
    <w:abstractNumId w:val="23"/>
  </w:num>
  <w:num w:numId="21">
    <w:abstractNumId w:val="24"/>
  </w:num>
  <w:num w:numId="22">
    <w:abstractNumId w:val="7"/>
  </w:num>
  <w:num w:numId="23">
    <w:abstractNumId w:val="22"/>
  </w:num>
  <w:num w:numId="24">
    <w:abstractNumId w:val="9"/>
  </w:num>
  <w:num w:numId="25">
    <w:abstractNumId w:val="1"/>
  </w:num>
  <w:num w:numId="26">
    <w:abstractNumId w:val="30"/>
  </w:num>
  <w:num w:numId="27">
    <w:abstractNumId w:val="2"/>
  </w:num>
  <w:num w:numId="28">
    <w:abstractNumId w:val="14"/>
  </w:num>
  <w:num w:numId="29">
    <w:abstractNumId w:val="20"/>
  </w:num>
  <w:num w:numId="30">
    <w:abstractNumId w:val="26"/>
  </w:num>
  <w:num w:numId="31">
    <w:abstractNumId w:val="5"/>
  </w:num>
  <w:num w:numId="32">
    <w:abstractNumId w:val="1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27"/>
    <w:rsid w:val="00000A1B"/>
    <w:rsid w:val="00000B16"/>
    <w:rsid w:val="0000247A"/>
    <w:rsid w:val="000064BD"/>
    <w:rsid w:val="00006D74"/>
    <w:rsid w:val="00007492"/>
    <w:rsid w:val="00010553"/>
    <w:rsid w:val="000123AD"/>
    <w:rsid w:val="00021232"/>
    <w:rsid w:val="00022371"/>
    <w:rsid w:val="0002465C"/>
    <w:rsid w:val="00025E17"/>
    <w:rsid w:val="00031F71"/>
    <w:rsid w:val="00034971"/>
    <w:rsid w:val="00041AEA"/>
    <w:rsid w:val="00042AA9"/>
    <w:rsid w:val="00043A46"/>
    <w:rsid w:val="0004526B"/>
    <w:rsid w:val="00050C54"/>
    <w:rsid w:val="00051D98"/>
    <w:rsid w:val="00062E4B"/>
    <w:rsid w:val="000630A5"/>
    <w:rsid w:val="00064361"/>
    <w:rsid w:val="000643B4"/>
    <w:rsid w:val="0006665E"/>
    <w:rsid w:val="00071D08"/>
    <w:rsid w:val="00076CEE"/>
    <w:rsid w:val="000824C9"/>
    <w:rsid w:val="00083796"/>
    <w:rsid w:val="0008409B"/>
    <w:rsid w:val="00086E2D"/>
    <w:rsid w:val="0008784E"/>
    <w:rsid w:val="00092BEE"/>
    <w:rsid w:val="00094340"/>
    <w:rsid w:val="00094342"/>
    <w:rsid w:val="000A0CB2"/>
    <w:rsid w:val="000B2EF5"/>
    <w:rsid w:val="000B32A5"/>
    <w:rsid w:val="000B3FED"/>
    <w:rsid w:val="000B5D8B"/>
    <w:rsid w:val="000C1A49"/>
    <w:rsid w:val="000C3CC5"/>
    <w:rsid w:val="000C7619"/>
    <w:rsid w:val="000C7B16"/>
    <w:rsid w:val="000C7BF9"/>
    <w:rsid w:val="000D62FF"/>
    <w:rsid w:val="000D6445"/>
    <w:rsid w:val="000E24B9"/>
    <w:rsid w:val="000E73E2"/>
    <w:rsid w:val="000F0EB5"/>
    <w:rsid w:val="000F29B5"/>
    <w:rsid w:val="000F2B56"/>
    <w:rsid w:val="000F3A6C"/>
    <w:rsid w:val="000F45F2"/>
    <w:rsid w:val="000F60A8"/>
    <w:rsid w:val="000F7B60"/>
    <w:rsid w:val="001003BD"/>
    <w:rsid w:val="00102DED"/>
    <w:rsid w:val="00103F27"/>
    <w:rsid w:val="00104752"/>
    <w:rsid w:val="00116455"/>
    <w:rsid w:val="0012036F"/>
    <w:rsid w:val="001209A0"/>
    <w:rsid w:val="00122444"/>
    <w:rsid w:val="00131945"/>
    <w:rsid w:val="00135228"/>
    <w:rsid w:val="001401D6"/>
    <w:rsid w:val="00142D3F"/>
    <w:rsid w:val="00142E4E"/>
    <w:rsid w:val="001435BE"/>
    <w:rsid w:val="00145EB2"/>
    <w:rsid w:val="001468C7"/>
    <w:rsid w:val="00151176"/>
    <w:rsid w:val="00151BE4"/>
    <w:rsid w:val="00153409"/>
    <w:rsid w:val="001572DF"/>
    <w:rsid w:val="00162A43"/>
    <w:rsid w:val="00162D47"/>
    <w:rsid w:val="00163E71"/>
    <w:rsid w:val="00166120"/>
    <w:rsid w:val="001668CE"/>
    <w:rsid w:val="00167253"/>
    <w:rsid w:val="00167B26"/>
    <w:rsid w:val="00167E16"/>
    <w:rsid w:val="00170175"/>
    <w:rsid w:val="00173205"/>
    <w:rsid w:val="001746E2"/>
    <w:rsid w:val="00181A8B"/>
    <w:rsid w:val="00183827"/>
    <w:rsid w:val="001852C5"/>
    <w:rsid w:val="00191077"/>
    <w:rsid w:val="001910B0"/>
    <w:rsid w:val="00195AEB"/>
    <w:rsid w:val="00197021"/>
    <w:rsid w:val="001A0D52"/>
    <w:rsid w:val="001A17CD"/>
    <w:rsid w:val="001A3007"/>
    <w:rsid w:val="001A78AE"/>
    <w:rsid w:val="001B133E"/>
    <w:rsid w:val="001B1DE6"/>
    <w:rsid w:val="001B3E33"/>
    <w:rsid w:val="001B435B"/>
    <w:rsid w:val="001B5F96"/>
    <w:rsid w:val="001B6CA5"/>
    <w:rsid w:val="001B7C82"/>
    <w:rsid w:val="001C0DFF"/>
    <w:rsid w:val="001C198D"/>
    <w:rsid w:val="001C560C"/>
    <w:rsid w:val="001C6CAE"/>
    <w:rsid w:val="001C7EC4"/>
    <w:rsid w:val="001D12C0"/>
    <w:rsid w:val="001D2051"/>
    <w:rsid w:val="001D5176"/>
    <w:rsid w:val="001D5217"/>
    <w:rsid w:val="001D68DC"/>
    <w:rsid w:val="001D75B9"/>
    <w:rsid w:val="001E2ED4"/>
    <w:rsid w:val="001E52BD"/>
    <w:rsid w:val="001F4231"/>
    <w:rsid w:val="00200089"/>
    <w:rsid w:val="00202514"/>
    <w:rsid w:val="002066D8"/>
    <w:rsid w:val="00207F39"/>
    <w:rsid w:val="00211CB5"/>
    <w:rsid w:val="00217B81"/>
    <w:rsid w:val="00217D02"/>
    <w:rsid w:val="00222C0E"/>
    <w:rsid w:val="002253B9"/>
    <w:rsid w:val="00235D58"/>
    <w:rsid w:val="00236AA7"/>
    <w:rsid w:val="0023751F"/>
    <w:rsid w:val="002402EC"/>
    <w:rsid w:val="00240E47"/>
    <w:rsid w:val="00240F57"/>
    <w:rsid w:val="00240F7B"/>
    <w:rsid w:val="0024117A"/>
    <w:rsid w:val="00244E59"/>
    <w:rsid w:val="00253894"/>
    <w:rsid w:val="00256072"/>
    <w:rsid w:val="00257317"/>
    <w:rsid w:val="00260913"/>
    <w:rsid w:val="00261071"/>
    <w:rsid w:val="00272E00"/>
    <w:rsid w:val="00273B94"/>
    <w:rsid w:val="00274434"/>
    <w:rsid w:val="00274858"/>
    <w:rsid w:val="00280984"/>
    <w:rsid w:val="0028275A"/>
    <w:rsid w:val="00285636"/>
    <w:rsid w:val="0029226E"/>
    <w:rsid w:val="00292DFD"/>
    <w:rsid w:val="00295E9D"/>
    <w:rsid w:val="002A0D72"/>
    <w:rsid w:val="002B01D0"/>
    <w:rsid w:val="002B21BC"/>
    <w:rsid w:val="002B2861"/>
    <w:rsid w:val="002B3B53"/>
    <w:rsid w:val="002B40A9"/>
    <w:rsid w:val="002C34C6"/>
    <w:rsid w:val="002C4BBE"/>
    <w:rsid w:val="002C67AD"/>
    <w:rsid w:val="002D190E"/>
    <w:rsid w:val="002D2CB9"/>
    <w:rsid w:val="002D445F"/>
    <w:rsid w:val="002E1077"/>
    <w:rsid w:val="002E4AC6"/>
    <w:rsid w:val="002E59B6"/>
    <w:rsid w:val="002E673E"/>
    <w:rsid w:val="002F21BA"/>
    <w:rsid w:val="002F5DC2"/>
    <w:rsid w:val="002F7FA1"/>
    <w:rsid w:val="00302290"/>
    <w:rsid w:val="003026AC"/>
    <w:rsid w:val="00303C6A"/>
    <w:rsid w:val="003053CD"/>
    <w:rsid w:val="0030553C"/>
    <w:rsid w:val="00305A1C"/>
    <w:rsid w:val="003067F2"/>
    <w:rsid w:val="00307E77"/>
    <w:rsid w:val="0031565A"/>
    <w:rsid w:val="00315EF8"/>
    <w:rsid w:val="003208DA"/>
    <w:rsid w:val="00323A79"/>
    <w:rsid w:val="003240FA"/>
    <w:rsid w:val="0033234D"/>
    <w:rsid w:val="00332E0B"/>
    <w:rsid w:val="00334812"/>
    <w:rsid w:val="00335041"/>
    <w:rsid w:val="00335EE3"/>
    <w:rsid w:val="00336365"/>
    <w:rsid w:val="00336779"/>
    <w:rsid w:val="0033780B"/>
    <w:rsid w:val="00337A7E"/>
    <w:rsid w:val="00345179"/>
    <w:rsid w:val="0034594F"/>
    <w:rsid w:val="0034609B"/>
    <w:rsid w:val="003466EA"/>
    <w:rsid w:val="003476BD"/>
    <w:rsid w:val="00350877"/>
    <w:rsid w:val="00352BC1"/>
    <w:rsid w:val="003549BC"/>
    <w:rsid w:val="003616B7"/>
    <w:rsid w:val="00364897"/>
    <w:rsid w:val="00365B5D"/>
    <w:rsid w:val="0036744C"/>
    <w:rsid w:val="003702AD"/>
    <w:rsid w:val="00370447"/>
    <w:rsid w:val="00371845"/>
    <w:rsid w:val="003745C0"/>
    <w:rsid w:val="003762E7"/>
    <w:rsid w:val="00392643"/>
    <w:rsid w:val="003948B0"/>
    <w:rsid w:val="00394F54"/>
    <w:rsid w:val="003A1511"/>
    <w:rsid w:val="003A3153"/>
    <w:rsid w:val="003A38E0"/>
    <w:rsid w:val="003A4C1E"/>
    <w:rsid w:val="003A540A"/>
    <w:rsid w:val="003A6E1B"/>
    <w:rsid w:val="003B1004"/>
    <w:rsid w:val="003B1288"/>
    <w:rsid w:val="003B385E"/>
    <w:rsid w:val="003B3E05"/>
    <w:rsid w:val="003B6328"/>
    <w:rsid w:val="003C093F"/>
    <w:rsid w:val="003C2596"/>
    <w:rsid w:val="003C3BB2"/>
    <w:rsid w:val="003C3F99"/>
    <w:rsid w:val="003C56CD"/>
    <w:rsid w:val="003C64AB"/>
    <w:rsid w:val="003D2F7F"/>
    <w:rsid w:val="003D6607"/>
    <w:rsid w:val="003D6726"/>
    <w:rsid w:val="003D6CDC"/>
    <w:rsid w:val="003D721E"/>
    <w:rsid w:val="003D7586"/>
    <w:rsid w:val="003D793E"/>
    <w:rsid w:val="003E50B9"/>
    <w:rsid w:val="003E5A56"/>
    <w:rsid w:val="003E6147"/>
    <w:rsid w:val="003F3279"/>
    <w:rsid w:val="003F38B7"/>
    <w:rsid w:val="003F55A6"/>
    <w:rsid w:val="004042A7"/>
    <w:rsid w:val="00411171"/>
    <w:rsid w:val="00411F3D"/>
    <w:rsid w:val="004141B1"/>
    <w:rsid w:val="00414C59"/>
    <w:rsid w:val="00414D3D"/>
    <w:rsid w:val="00415A5A"/>
    <w:rsid w:val="00416717"/>
    <w:rsid w:val="0042286F"/>
    <w:rsid w:val="0042336D"/>
    <w:rsid w:val="004242F8"/>
    <w:rsid w:val="004271B0"/>
    <w:rsid w:val="00432673"/>
    <w:rsid w:val="004341B6"/>
    <w:rsid w:val="00436122"/>
    <w:rsid w:val="00437A16"/>
    <w:rsid w:val="0044472F"/>
    <w:rsid w:val="00444F43"/>
    <w:rsid w:val="00445EB8"/>
    <w:rsid w:val="00455368"/>
    <w:rsid w:val="0045567A"/>
    <w:rsid w:val="00456EB6"/>
    <w:rsid w:val="0046131C"/>
    <w:rsid w:val="0046789C"/>
    <w:rsid w:val="00475222"/>
    <w:rsid w:val="00475C37"/>
    <w:rsid w:val="00476E37"/>
    <w:rsid w:val="0048712A"/>
    <w:rsid w:val="004905D1"/>
    <w:rsid w:val="004A04EC"/>
    <w:rsid w:val="004A24C4"/>
    <w:rsid w:val="004A3EAE"/>
    <w:rsid w:val="004A4537"/>
    <w:rsid w:val="004B07CC"/>
    <w:rsid w:val="004B22C3"/>
    <w:rsid w:val="004B4BEF"/>
    <w:rsid w:val="004B6956"/>
    <w:rsid w:val="004C2B39"/>
    <w:rsid w:val="004C4348"/>
    <w:rsid w:val="004C4416"/>
    <w:rsid w:val="004C5045"/>
    <w:rsid w:val="004C559C"/>
    <w:rsid w:val="004C7ED2"/>
    <w:rsid w:val="004D37EE"/>
    <w:rsid w:val="004E036D"/>
    <w:rsid w:val="004E0F1C"/>
    <w:rsid w:val="004E29B3"/>
    <w:rsid w:val="004E41A9"/>
    <w:rsid w:val="004E6219"/>
    <w:rsid w:val="004F08DC"/>
    <w:rsid w:val="004F1C96"/>
    <w:rsid w:val="004F2884"/>
    <w:rsid w:val="005004BD"/>
    <w:rsid w:val="00501CB3"/>
    <w:rsid w:val="00507149"/>
    <w:rsid w:val="005075F3"/>
    <w:rsid w:val="005102A0"/>
    <w:rsid w:val="0051604F"/>
    <w:rsid w:val="00520057"/>
    <w:rsid w:val="00520249"/>
    <w:rsid w:val="00524912"/>
    <w:rsid w:val="0052642E"/>
    <w:rsid w:val="0052698E"/>
    <w:rsid w:val="00527035"/>
    <w:rsid w:val="00531299"/>
    <w:rsid w:val="00532784"/>
    <w:rsid w:val="00534699"/>
    <w:rsid w:val="00535690"/>
    <w:rsid w:val="005364D1"/>
    <w:rsid w:val="00537C53"/>
    <w:rsid w:val="00544732"/>
    <w:rsid w:val="005465E0"/>
    <w:rsid w:val="00546859"/>
    <w:rsid w:val="00550D55"/>
    <w:rsid w:val="0055160B"/>
    <w:rsid w:val="005524F7"/>
    <w:rsid w:val="00553556"/>
    <w:rsid w:val="0055365B"/>
    <w:rsid w:val="005558AF"/>
    <w:rsid w:val="0056227A"/>
    <w:rsid w:val="00564BCB"/>
    <w:rsid w:val="00564C1E"/>
    <w:rsid w:val="00565A27"/>
    <w:rsid w:val="005700BD"/>
    <w:rsid w:val="0057345D"/>
    <w:rsid w:val="00573518"/>
    <w:rsid w:val="00577B70"/>
    <w:rsid w:val="00580DB5"/>
    <w:rsid w:val="00581D92"/>
    <w:rsid w:val="0058387A"/>
    <w:rsid w:val="0059061F"/>
    <w:rsid w:val="005926D9"/>
    <w:rsid w:val="00593C75"/>
    <w:rsid w:val="005A1269"/>
    <w:rsid w:val="005A18AB"/>
    <w:rsid w:val="005A3109"/>
    <w:rsid w:val="005A4B13"/>
    <w:rsid w:val="005A786F"/>
    <w:rsid w:val="005B45FC"/>
    <w:rsid w:val="005B4BE8"/>
    <w:rsid w:val="005B746F"/>
    <w:rsid w:val="005C1691"/>
    <w:rsid w:val="005C1726"/>
    <w:rsid w:val="005C21CC"/>
    <w:rsid w:val="005C4045"/>
    <w:rsid w:val="005D6B3C"/>
    <w:rsid w:val="005D6C79"/>
    <w:rsid w:val="005E0290"/>
    <w:rsid w:val="005E1529"/>
    <w:rsid w:val="005E1C01"/>
    <w:rsid w:val="005E2489"/>
    <w:rsid w:val="005E331A"/>
    <w:rsid w:val="005E5903"/>
    <w:rsid w:val="005E7625"/>
    <w:rsid w:val="005E7BA8"/>
    <w:rsid w:val="005E7DFA"/>
    <w:rsid w:val="005F650E"/>
    <w:rsid w:val="00600351"/>
    <w:rsid w:val="006022FE"/>
    <w:rsid w:val="00613D51"/>
    <w:rsid w:val="006167F3"/>
    <w:rsid w:val="00617404"/>
    <w:rsid w:val="006175DC"/>
    <w:rsid w:val="00624299"/>
    <w:rsid w:val="00626300"/>
    <w:rsid w:val="00626720"/>
    <w:rsid w:val="0062724E"/>
    <w:rsid w:val="006302D6"/>
    <w:rsid w:val="00631727"/>
    <w:rsid w:val="006322D8"/>
    <w:rsid w:val="00632C06"/>
    <w:rsid w:val="00632C11"/>
    <w:rsid w:val="00637627"/>
    <w:rsid w:val="006415A7"/>
    <w:rsid w:val="0064246F"/>
    <w:rsid w:val="00644329"/>
    <w:rsid w:val="00644D1E"/>
    <w:rsid w:val="00645B04"/>
    <w:rsid w:val="00646DB8"/>
    <w:rsid w:val="0065297D"/>
    <w:rsid w:val="0065550F"/>
    <w:rsid w:val="00656ABA"/>
    <w:rsid w:val="00663AE4"/>
    <w:rsid w:val="006665F1"/>
    <w:rsid w:val="00672DF2"/>
    <w:rsid w:val="00672FE0"/>
    <w:rsid w:val="00674993"/>
    <w:rsid w:val="006749BC"/>
    <w:rsid w:val="00675F6B"/>
    <w:rsid w:val="00677684"/>
    <w:rsid w:val="00682F36"/>
    <w:rsid w:val="00683CEA"/>
    <w:rsid w:val="006849B7"/>
    <w:rsid w:val="00686FE1"/>
    <w:rsid w:val="0068761F"/>
    <w:rsid w:val="0069376F"/>
    <w:rsid w:val="006969E8"/>
    <w:rsid w:val="006A0117"/>
    <w:rsid w:val="006A2746"/>
    <w:rsid w:val="006A3FE8"/>
    <w:rsid w:val="006A6B7E"/>
    <w:rsid w:val="006A7B18"/>
    <w:rsid w:val="006B3278"/>
    <w:rsid w:val="006B797B"/>
    <w:rsid w:val="006B7FEA"/>
    <w:rsid w:val="006C23FA"/>
    <w:rsid w:val="006C343A"/>
    <w:rsid w:val="006C370A"/>
    <w:rsid w:val="006C5B6F"/>
    <w:rsid w:val="006D0C42"/>
    <w:rsid w:val="006D5794"/>
    <w:rsid w:val="006E058F"/>
    <w:rsid w:val="006E1D56"/>
    <w:rsid w:val="006E248D"/>
    <w:rsid w:val="006E51A1"/>
    <w:rsid w:val="006E52A7"/>
    <w:rsid w:val="006F02F6"/>
    <w:rsid w:val="006F2556"/>
    <w:rsid w:val="006F4244"/>
    <w:rsid w:val="00703C44"/>
    <w:rsid w:val="00704874"/>
    <w:rsid w:val="00721E5A"/>
    <w:rsid w:val="0072324B"/>
    <w:rsid w:val="00724617"/>
    <w:rsid w:val="007248B7"/>
    <w:rsid w:val="007316D2"/>
    <w:rsid w:val="00733393"/>
    <w:rsid w:val="00734D24"/>
    <w:rsid w:val="00741961"/>
    <w:rsid w:val="00741AA7"/>
    <w:rsid w:val="00741FCC"/>
    <w:rsid w:val="00747898"/>
    <w:rsid w:val="00747D5E"/>
    <w:rsid w:val="00755C73"/>
    <w:rsid w:val="00755C7E"/>
    <w:rsid w:val="007627BC"/>
    <w:rsid w:val="0076445F"/>
    <w:rsid w:val="007659DC"/>
    <w:rsid w:val="00766A41"/>
    <w:rsid w:val="00766D4F"/>
    <w:rsid w:val="007723F5"/>
    <w:rsid w:val="007816E1"/>
    <w:rsid w:val="0078724A"/>
    <w:rsid w:val="0078792B"/>
    <w:rsid w:val="00790216"/>
    <w:rsid w:val="00791998"/>
    <w:rsid w:val="00792FAB"/>
    <w:rsid w:val="0079358D"/>
    <w:rsid w:val="0079442C"/>
    <w:rsid w:val="00794B79"/>
    <w:rsid w:val="00795450"/>
    <w:rsid w:val="0079692C"/>
    <w:rsid w:val="007A66AB"/>
    <w:rsid w:val="007B0AC5"/>
    <w:rsid w:val="007B4C3C"/>
    <w:rsid w:val="007B5018"/>
    <w:rsid w:val="007C3560"/>
    <w:rsid w:val="007C48DE"/>
    <w:rsid w:val="007C717D"/>
    <w:rsid w:val="007D0404"/>
    <w:rsid w:val="007D0669"/>
    <w:rsid w:val="007D10EA"/>
    <w:rsid w:val="007D3863"/>
    <w:rsid w:val="007D56E8"/>
    <w:rsid w:val="007E0B74"/>
    <w:rsid w:val="007E1873"/>
    <w:rsid w:val="007E7DDF"/>
    <w:rsid w:val="007F13A3"/>
    <w:rsid w:val="007F2735"/>
    <w:rsid w:val="007F2D80"/>
    <w:rsid w:val="007F30BD"/>
    <w:rsid w:val="007F341F"/>
    <w:rsid w:val="00800C1D"/>
    <w:rsid w:val="00803444"/>
    <w:rsid w:val="0081004E"/>
    <w:rsid w:val="008118F2"/>
    <w:rsid w:val="00812684"/>
    <w:rsid w:val="00817B6B"/>
    <w:rsid w:val="00821E16"/>
    <w:rsid w:val="00832AFE"/>
    <w:rsid w:val="00834288"/>
    <w:rsid w:val="008342BE"/>
    <w:rsid w:val="0083431D"/>
    <w:rsid w:val="00835000"/>
    <w:rsid w:val="00835005"/>
    <w:rsid w:val="008401BF"/>
    <w:rsid w:val="00840974"/>
    <w:rsid w:val="00841147"/>
    <w:rsid w:val="00842194"/>
    <w:rsid w:val="00842C85"/>
    <w:rsid w:val="0084311C"/>
    <w:rsid w:val="00844E15"/>
    <w:rsid w:val="0085044A"/>
    <w:rsid w:val="00852A6F"/>
    <w:rsid w:val="008572D7"/>
    <w:rsid w:val="00857F8E"/>
    <w:rsid w:val="00862342"/>
    <w:rsid w:val="00864360"/>
    <w:rsid w:val="00865ED3"/>
    <w:rsid w:val="008714D2"/>
    <w:rsid w:val="008736A4"/>
    <w:rsid w:val="00876414"/>
    <w:rsid w:val="008821A5"/>
    <w:rsid w:val="00883B02"/>
    <w:rsid w:val="00884F97"/>
    <w:rsid w:val="00885EF3"/>
    <w:rsid w:val="00893329"/>
    <w:rsid w:val="0089391A"/>
    <w:rsid w:val="008A1F11"/>
    <w:rsid w:val="008A2AB1"/>
    <w:rsid w:val="008A413A"/>
    <w:rsid w:val="008A6C1C"/>
    <w:rsid w:val="008B057E"/>
    <w:rsid w:val="008B1769"/>
    <w:rsid w:val="008B6B65"/>
    <w:rsid w:val="008B787C"/>
    <w:rsid w:val="008C0A2A"/>
    <w:rsid w:val="008C47C1"/>
    <w:rsid w:val="008C5836"/>
    <w:rsid w:val="008C735D"/>
    <w:rsid w:val="008D26D3"/>
    <w:rsid w:val="008D4569"/>
    <w:rsid w:val="008D4F71"/>
    <w:rsid w:val="008D6301"/>
    <w:rsid w:val="008E2C19"/>
    <w:rsid w:val="008E3860"/>
    <w:rsid w:val="008E7D65"/>
    <w:rsid w:val="008F2036"/>
    <w:rsid w:val="008F35AD"/>
    <w:rsid w:val="008F386F"/>
    <w:rsid w:val="008F44F3"/>
    <w:rsid w:val="008F46F0"/>
    <w:rsid w:val="008F5779"/>
    <w:rsid w:val="008F5E7A"/>
    <w:rsid w:val="008F5F7F"/>
    <w:rsid w:val="008F7F00"/>
    <w:rsid w:val="00905BD2"/>
    <w:rsid w:val="00912845"/>
    <w:rsid w:val="009147DC"/>
    <w:rsid w:val="009252A1"/>
    <w:rsid w:val="00932A94"/>
    <w:rsid w:val="00933ECB"/>
    <w:rsid w:val="0093575D"/>
    <w:rsid w:val="00935CBF"/>
    <w:rsid w:val="00936051"/>
    <w:rsid w:val="00936B07"/>
    <w:rsid w:val="00943518"/>
    <w:rsid w:val="00950930"/>
    <w:rsid w:val="00951039"/>
    <w:rsid w:val="00952EC3"/>
    <w:rsid w:val="009566C8"/>
    <w:rsid w:val="009573FD"/>
    <w:rsid w:val="00961F91"/>
    <w:rsid w:val="00962B21"/>
    <w:rsid w:val="009646A8"/>
    <w:rsid w:val="00970EBF"/>
    <w:rsid w:val="00975121"/>
    <w:rsid w:val="00976E94"/>
    <w:rsid w:val="00984AA6"/>
    <w:rsid w:val="009852E9"/>
    <w:rsid w:val="00985DA3"/>
    <w:rsid w:val="00986C5C"/>
    <w:rsid w:val="00986CB3"/>
    <w:rsid w:val="00986CB8"/>
    <w:rsid w:val="00990ABF"/>
    <w:rsid w:val="00992156"/>
    <w:rsid w:val="00995D49"/>
    <w:rsid w:val="0099755C"/>
    <w:rsid w:val="0099756C"/>
    <w:rsid w:val="009A0430"/>
    <w:rsid w:val="009A1E49"/>
    <w:rsid w:val="009A29D0"/>
    <w:rsid w:val="009A2F88"/>
    <w:rsid w:val="009A3142"/>
    <w:rsid w:val="009A36B6"/>
    <w:rsid w:val="009A443C"/>
    <w:rsid w:val="009A5CD7"/>
    <w:rsid w:val="009A75A0"/>
    <w:rsid w:val="009B7100"/>
    <w:rsid w:val="009B778D"/>
    <w:rsid w:val="009C0F42"/>
    <w:rsid w:val="009C2B56"/>
    <w:rsid w:val="009C41FB"/>
    <w:rsid w:val="009D6D7D"/>
    <w:rsid w:val="009E516A"/>
    <w:rsid w:val="009E5BB3"/>
    <w:rsid w:val="009E5F83"/>
    <w:rsid w:val="009E713F"/>
    <w:rsid w:val="009F3164"/>
    <w:rsid w:val="009F4968"/>
    <w:rsid w:val="00A005AF"/>
    <w:rsid w:val="00A06E17"/>
    <w:rsid w:val="00A1252C"/>
    <w:rsid w:val="00A15312"/>
    <w:rsid w:val="00A20488"/>
    <w:rsid w:val="00A25D84"/>
    <w:rsid w:val="00A2707F"/>
    <w:rsid w:val="00A303DA"/>
    <w:rsid w:val="00A31167"/>
    <w:rsid w:val="00A32729"/>
    <w:rsid w:val="00A35F09"/>
    <w:rsid w:val="00A36CEE"/>
    <w:rsid w:val="00A37D76"/>
    <w:rsid w:val="00A42267"/>
    <w:rsid w:val="00A44015"/>
    <w:rsid w:val="00A535C9"/>
    <w:rsid w:val="00A536AA"/>
    <w:rsid w:val="00A567D7"/>
    <w:rsid w:val="00A56C0F"/>
    <w:rsid w:val="00A575F9"/>
    <w:rsid w:val="00A57DD9"/>
    <w:rsid w:val="00A603D1"/>
    <w:rsid w:val="00A66FA7"/>
    <w:rsid w:val="00A73A39"/>
    <w:rsid w:val="00A7536E"/>
    <w:rsid w:val="00A7617E"/>
    <w:rsid w:val="00A80149"/>
    <w:rsid w:val="00A80707"/>
    <w:rsid w:val="00A9437E"/>
    <w:rsid w:val="00AA0EE8"/>
    <w:rsid w:val="00AA2415"/>
    <w:rsid w:val="00AA39BF"/>
    <w:rsid w:val="00AA4457"/>
    <w:rsid w:val="00AA4713"/>
    <w:rsid w:val="00AA6115"/>
    <w:rsid w:val="00AA7BAF"/>
    <w:rsid w:val="00AB276C"/>
    <w:rsid w:val="00AB35FE"/>
    <w:rsid w:val="00AB3DE3"/>
    <w:rsid w:val="00AB3EC7"/>
    <w:rsid w:val="00AB46D0"/>
    <w:rsid w:val="00AB6CAF"/>
    <w:rsid w:val="00AC223F"/>
    <w:rsid w:val="00AC2B9F"/>
    <w:rsid w:val="00AC58E7"/>
    <w:rsid w:val="00AD0594"/>
    <w:rsid w:val="00AD2805"/>
    <w:rsid w:val="00AD3B27"/>
    <w:rsid w:val="00AD5E8A"/>
    <w:rsid w:val="00AD7DE1"/>
    <w:rsid w:val="00AE347A"/>
    <w:rsid w:val="00AE49D3"/>
    <w:rsid w:val="00AE4D66"/>
    <w:rsid w:val="00AE5EEA"/>
    <w:rsid w:val="00AE7217"/>
    <w:rsid w:val="00AE7B6D"/>
    <w:rsid w:val="00AF47F4"/>
    <w:rsid w:val="00AF55B1"/>
    <w:rsid w:val="00AF55F3"/>
    <w:rsid w:val="00AF60E7"/>
    <w:rsid w:val="00AF655F"/>
    <w:rsid w:val="00B00332"/>
    <w:rsid w:val="00B014DC"/>
    <w:rsid w:val="00B04B62"/>
    <w:rsid w:val="00B077A7"/>
    <w:rsid w:val="00B135AE"/>
    <w:rsid w:val="00B13BC2"/>
    <w:rsid w:val="00B16328"/>
    <w:rsid w:val="00B16847"/>
    <w:rsid w:val="00B23525"/>
    <w:rsid w:val="00B249F5"/>
    <w:rsid w:val="00B271F7"/>
    <w:rsid w:val="00B34CC8"/>
    <w:rsid w:val="00B35661"/>
    <w:rsid w:val="00B4087D"/>
    <w:rsid w:val="00B40D0D"/>
    <w:rsid w:val="00B419BC"/>
    <w:rsid w:val="00B41E79"/>
    <w:rsid w:val="00B43322"/>
    <w:rsid w:val="00B437C8"/>
    <w:rsid w:val="00B46FC7"/>
    <w:rsid w:val="00B478BF"/>
    <w:rsid w:val="00B5085E"/>
    <w:rsid w:val="00B516BB"/>
    <w:rsid w:val="00B5231E"/>
    <w:rsid w:val="00B61439"/>
    <w:rsid w:val="00B749F8"/>
    <w:rsid w:val="00B778EF"/>
    <w:rsid w:val="00B84BFD"/>
    <w:rsid w:val="00B934B1"/>
    <w:rsid w:val="00B95E4C"/>
    <w:rsid w:val="00BA0537"/>
    <w:rsid w:val="00BA0968"/>
    <w:rsid w:val="00BA5CF4"/>
    <w:rsid w:val="00BA6B07"/>
    <w:rsid w:val="00BA77D6"/>
    <w:rsid w:val="00BB3F83"/>
    <w:rsid w:val="00BB60DF"/>
    <w:rsid w:val="00BB7D11"/>
    <w:rsid w:val="00BC0DCB"/>
    <w:rsid w:val="00BC2719"/>
    <w:rsid w:val="00BC29D1"/>
    <w:rsid w:val="00BC4FAF"/>
    <w:rsid w:val="00BC542F"/>
    <w:rsid w:val="00BC6C73"/>
    <w:rsid w:val="00BC6F6E"/>
    <w:rsid w:val="00BC7A33"/>
    <w:rsid w:val="00BD4008"/>
    <w:rsid w:val="00BD5910"/>
    <w:rsid w:val="00BD6557"/>
    <w:rsid w:val="00BD7FD4"/>
    <w:rsid w:val="00BE1352"/>
    <w:rsid w:val="00BE7075"/>
    <w:rsid w:val="00BF4350"/>
    <w:rsid w:val="00BF48DE"/>
    <w:rsid w:val="00BF4AAB"/>
    <w:rsid w:val="00BF7D95"/>
    <w:rsid w:val="00C00E4F"/>
    <w:rsid w:val="00C012A5"/>
    <w:rsid w:val="00C04C71"/>
    <w:rsid w:val="00C10876"/>
    <w:rsid w:val="00C119C4"/>
    <w:rsid w:val="00C212DE"/>
    <w:rsid w:val="00C2399D"/>
    <w:rsid w:val="00C37B4C"/>
    <w:rsid w:val="00C40C6A"/>
    <w:rsid w:val="00C44014"/>
    <w:rsid w:val="00C47AA6"/>
    <w:rsid w:val="00C5058D"/>
    <w:rsid w:val="00C54AD0"/>
    <w:rsid w:val="00C5617E"/>
    <w:rsid w:val="00C62EFB"/>
    <w:rsid w:val="00C64800"/>
    <w:rsid w:val="00C66F01"/>
    <w:rsid w:val="00C7045A"/>
    <w:rsid w:val="00C7381C"/>
    <w:rsid w:val="00C76846"/>
    <w:rsid w:val="00C76F75"/>
    <w:rsid w:val="00C8156C"/>
    <w:rsid w:val="00C81956"/>
    <w:rsid w:val="00C84D60"/>
    <w:rsid w:val="00C854AD"/>
    <w:rsid w:val="00C920EA"/>
    <w:rsid w:val="00C92F2C"/>
    <w:rsid w:val="00C97171"/>
    <w:rsid w:val="00C9738A"/>
    <w:rsid w:val="00CA12DD"/>
    <w:rsid w:val="00CA25C0"/>
    <w:rsid w:val="00CA3BAD"/>
    <w:rsid w:val="00CB3457"/>
    <w:rsid w:val="00CC304E"/>
    <w:rsid w:val="00CC504F"/>
    <w:rsid w:val="00CC6EF2"/>
    <w:rsid w:val="00CC7DD1"/>
    <w:rsid w:val="00CD3698"/>
    <w:rsid w:val="00CD409D"/>
    <w:rsid w:val="00CD4AE7"/>
    <w:rsid w:val="00CE7CE0"/>
    <w:rsid w:val="00CF243F"/>
    <w:rsid w:val="00CF727E"/>
    <w:rsid w:val="00CF72BF"/>
    <w:rsid w:val="00CF7A47"/>
    <w:rsid w:val="00D00C92"/>
    <w:rsid w:val="00D04484"/>
    <w:rsid w:val="00D04627"/>
    <w:rsid w:val="00D05A4B"/>
    <w:rsid w:val="00D1150C"/>
    <w:rsid w:val="00D166A2"/>
    <w:rsid w:val="00D2010F"/>
    <w:rsid w:val="00D23267"/>
    <w:rsid w:val="00D2589E"/>
    <w:rsid w:val="00D348C7"/>
    <w:rsid w:val="00D34A9C"/>
    <w:rsid w:val="00D36CD5"/>
    <w:rsid w:val="00D400DE"/>
    <w:rsid w:val="00D4453D"/>
    <w:rsid w:val="00D44F39"/>
    <w:rsid w:val="00D454E6"/>
    <w:rsid w:val="00D461F6"/>
    <w:rsid w:val="00D54779"/>
    <w:rsid w:val="00D54DA5"/>
    <w:rsid w:val="00D5572C"/>
    <w:rsid w:val="00D63AB4"/>
    <w:rsid w:val="00D65F0A"/>
    <w:rsid w:val="00D662F8"/>
    <w:rsid w:val="00D66DDD"/>
    <w:rsid w:val="00D6764B"/>
    <w:rsid w:val="00D6778B"/>
    <w:rsid w:val="00D67A3E"/>
    <w:rsid w:val="00D801BC"/>
    <w:rsid w:val="00D8191B"/>
    <w:rsid w:val="00D83A95"/>
    <w:rsid w:val="00D90DD8"/>
    <w:rsid w:val="00DA70A1"/>
    <w:rsid w:val="00DB0E2D"/>
    <w:rsid w:val="00DB6760"/>
    <w:rsid w:val="00DB78BA"/>
    <w:rsid w:val="00DC10DD"/>
    <w:rsid w:val="00DC7310"/>
    <w:rsid w:val="00DD002E"/>
    <w:rsid w:val="00DD2A23"/>
    <w:rsid w:val="00DD466B"/>
    <w:rsid w:val="00DD4CED"/>
    <w:rsid w:val="00DD6E8A"/>
    <w:rsid w:val="00DE5B50"/>
    <w:rsid w:val="00DE7B57"/>
    <w:rsid w:val="00DF3B97"/>
    <w:rsid w:val="00DF5251"/>
    <w:rsid w:val="00DF7CD8"/>
    <w:rsid w:val="00E0122C"/>
    <w:rsid w:val="00E0141F"/>
    <w:rsid w:val="00E0277E"/>
    <w:rsid w:val="00E0286B"/>
    <w:rsid w:val="00E035DE"/>
    <w:rsid w:val="00E07777"/>
    <w:rsid w:val="00E10EA1"/>
    <w:rsid w:val="00E14E08"/>
    <w:rsid w:val="00E15F28"/>
    <w:rsid w:val="00E1632E"/>
    <w:rsid w:val="00E17F2F"/>
    <w:rsid w:val="00E217F2"/>
    <w:rsid w:val="00E223E3"/>
    <w:rsid w:val="00E22A82"/>
    <w:rsid w:val="00E26031"/>
    <w:rsid w:val="00E26929"/>
    <w:rsid w:val="00E31E61"/>
    <w:rsid w:val="00E32567"/>
    <w:rsid w:val="00E33FBD"/>
    <w:rsid w:val="00E41B3D"/>
    <w:rsid w:val="00E42CAE"/>
    <w:rsid w:val="00E442D3"/>
    <w:rsid w:val="00E44BDE"/>
    <w:rsid w:val="00E452F6"/>
    <w:rsid w:val="00E50802"/>
    <w:rsid w:val="00E518D7"/>
    <w:rsid w:val="00E52F3C"/>
    <w:rsid w:val="00E5337C"/>
    <w:rsid w:val="00E54464"/>
    <w:rsid w:val="00E628CA"/>
    <w:rsid w:val="00E646F2"/>
    <w:rsid w:val="00E71138"/>
    <w:rsid w:val="00E82FF8"/>
    <w:rsid w:val="00E85987"/>
    <w:rsid w:val="00E85AE8"/>
    <w:rsid w:val="00E940B1"/>
    <w:rsid w:val="00EA3328"/>
    <w:rsid w:val="00EA3A71"/>
    <w:rsid w:val="00EA493D"/>
    <w:rsid w:val="00EA4FFE"/>
    <w:rsid w:val="00EA7D6F"/>
    <w:rsid w:val="00EB0AF5"/>
    <w:rsid w:val="00EB1199"/>
    <w:rsid w:val="00EB14BC"/>
    <w:rsid w:val="00EB17DC"/>
    <w:rsid w:val="00EB4EC8"/>
    <w:rsid w:val="00EB5F9D"/>
    <w:rsid w:val="00EC10C7"/>
    <w:rsid w:val="00EC4B99"/>
    <w:rsid w:val="00EC540F"/>
    <w:rsid w:val="00ED1C4F"/>
    <w:rsid w:val="00ED25EF"/>
    <w:rsid w:val="00ED2F96"/>
    <w:rsid w:val="00ED3910"/>
    <w:rsid w:val="00ED3E1B"/>
    <w:rsid w:val="00ED436C"/>
    <w:rsid w:val="00ED68EE"/>
    <w:rsid w:val="00EE1353"/>
    <w:rsid w:val="00EE3CE6"/>
    <w:rsid w:val="00EE6077"/>
    <w:rsid w:val="00EF5250"/>
    <w:rsid w:val="00F019A3"/>
    <w:rsid w:val="00F05A97"/>
    <w:rsid w:val="00F06A70"/>
    <w:rsid w:val="00F120A2"/>
    <w:rsid w:val="00F124B4"/>
    <w:rsid w:val="00F12D13"/>
    <w:rsid w:val="00F13179"/>
    <w:rsid w:val="00F13B2E"/>
    <w:rsid w:val="00F15204"/>
    <w:rsid w:val="00F15A1E"/>
    <w:rsid w:val="00F1741B"/>
    <w:rsid w:val="00F23321"/>
    <w:rsid w:val="00F2609C"/>
    <w:rsid w:val="00F267E5"/>
    <w:rsid w:val="00F26860"/>
    <w:rsid w:val="00F26AAA"/>
    <w:rsid w:val="00F26C57"/>
    <w:rsid w:val="00F26CA5"/>
    <w:rsid w:val="00F30827"/>
    <w:rsid w:val="00F42324"/>
    <w:rsid w:val="00F4352E"/>
    <w:rsid w:val="00F4424C"/>
    <w:rsid w:val="00F44D15"/>
    <w:rsid w:val="00F51532"/>
    <w:rsid w:val="00F51C10"/>
    <w:rsid w:val="00F51EC6"/>
    <w:rsid w:val="00F52159"/>
    <w:rsid w:val="00F52D99"/>
    <w:rsid w:val="00F556A5"/>
    <w:rsid w:val="00F55A0F"/>
    <w:rsid w:val="00F63B7B"/>
    <w:rsid w:val="00F665A7"/>
    <w:rsid w:val="00F6768C"/>
    <w:rsid w:val="00F71F26"/>
    <w:rsid w:val="00F73489"/>
    <w:rsid w:val="00F73F9F"/>
    <w:rsid w:val="00F80AD0"/>
    <w:rsid w:val="00F80D19"/>
    <w:rsid w:val="00F82186"/>
    <w:rsid w:val="00F83567"/>
    <w:rsid w:val="00F84AAD"/>
    <w:rsid w:val="00F850EC"/>
    <w:rsid w:val="00F857E5"/>
    <w:rsid w:val="00F91FE5"/>
    <w:rsid w:val="00F938C6"/>
    <w:rsid w:val="00F94291"/>
    <w:rsid w:val="00F94EAF"/>
    <w:rsid w:val="00F96621"/>
    <w:rsid w:val="00FA27D4"/>
    <w:rsid w:val="00FA3020"/>
    <w:rsid w:val="00FA53C0"/>
    <w:rsid w:val="00FA7D78"/>
    <w:rsid w:val="00FB025B"/>
    <w:rsid w:val="00FB151C"/>
    <w:rsid w:val="00FB1CE7"/>
    <w:rsid w:val="00FB5995"/>
    <w:rsid w:val="00FC1BF0"/>
    <w:rsid w:val="00FC202C"/>
    <w:rsid w:val="00FC2B9C"/>
    <w:rsid w:val="00FC49F0"/>
    <w:rsid w:val="00FD1798"/>
    <w:rsid w:val="00FD5119"/>
    <w:rsid w:val="00FD6452"/>
    <w:rsid w:val="00FD6F4D"/>
    <w:rsid w:val="00FD7C91"/>
    <w:rsid w:val="00FE1E4D"/>
    <w:rsid w:val="00FE5A71"/>
    <w:rsid w:val="00FE6745"/>
    <w:rsid w:val="00FE7946"/>
    <w:rsid w:val="00FF0901"/>
    <w:rsid w:val="00FF3DA0"/>
    <w:rsid w:val="00FF5260"/>
    <w:rsid w:val="00FF52A4"/>
    <w:rsid w:val="00FF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5B1"/>
    <w:rPr>
      <w:rFonts w:ascii="Arial" w:hAnsi="Arial"/>
      <w:sz w:val="22"/>
    </w:rPr>
  </w:style>
  <w:style w:type="paragraph" w:styleId="Heading1">
    <w:name w:val="heading 1"/>
    <w:basedOn w:val="Normal"/>
    <w:next w:val="Normal"/>
    <w:qFormat/>
    <w:rsid w:val="00AF55B1"/>
    <w:pPr>
      <w:keepNext/>
      <w:jc w:val="center"/>
      <w:outlineLvl w:val="0"/>
    </w:pPr>
    <w:rPr>
      <w:b/>
      <w:color w:val="FFFFFF"/>
    </w:rPr>
  </w:style>
  <w:style w:type="paragraph" w:styleId="Heading2">
    <w:name w:val="heading 2"/>
    <w:basedOn w:val="Normal"/>
    <w:next w:val="Normal"/>
    <w:qFormat/>
    <w:rsid w:val="00AF55B1"/>
    <w:pPr>
      <w:keepNext/>
      <w:outlineLvl w:val="1"/>
    </w:pPr>
    <w:rPr>
      <w:b/>
    </w:rPr>
  </w:style>
  <w:style w:type="paragraph" w:styleId="Heading3">
    <w:name w:val="heading 3"/>
    <w:basedOn w:val="Normal"/>
    <w:next w:val="Normal"/>
    <w:qFormat/>
    <w:rsid w:val="00AF55B1"/>
    <w:pPr>
      <w:keepNext/>
      <w:jc w:val="center"/>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F55B1"/>
    <w:pPr>
      <w:jc w:val="center"/>
    </w:pPr>
    <w:rPr>
      <w:b/>
    </w:rPr>
  </w:style>
  <w:style w:type="paragraph" w:styleId="BodyText">
    <w:name w:val="Body Text"/>
    <w:basedOn w:val="Normal"/>
    <w:rsid w:val="00AF55B1"/>
    <w:rPr>
      <w:sz w:val="24"/>
    </w:rPr>
  </w:style>
  <w:style w:type="paragraph" w:styleId="BodyTextIndent">
    <w:name w:val="Body Text Indent"/>
    <w:basedOn w:val="Normal"/>
    <w:link w:val="BodyTextIndentChar"/>
    <w:rsid w:val="00AF55B1"/>
    <w:pPr>
      <w:tabs>
        <w:tab w:val="left" w:pos="2880"/>
      </w:tabs>
      <w:ind w:left="2340" w:hanging="2340"/>
    </w:pPr>
    <w:rPr>
      <w:b/>
    </w:rPr>
  </w:style>
  <w:style w:type="character" w:styleId="Hyperlink">
    <w:name w:val="Hyperlink"/>
    <w:rsid w:val="00AF55B1"/>
    <w:rPr>
      <w:color w:val="0000FF"/>
      <w:u w:val="single"/>
    </w:rPr>
  </w:style>
  <w:style w:type="paragraph" w:customStyle="1" w:styleId="TitleLine">
    <w:name w:val="Title Line"/>
    <w:basedOn w:val="Normal"/>
    <w:rsid w:val="00AF55B1"/>
    <w:pPr>
      <w:widowControl w:val="0"/>
      <w:tabs>
        <w:tab w:val="right" w:pos="9360"/>
      </w:tabs>
      <w:jc w:val="right"/>
    </w:pPr>
    <w:rPr>
      <w:snapToGrid w:val="0"/>
      <w:sz w:val="28"/>
    </w:rPr>
  </w:style>
  <w:style w:type="character" w:styleId="FollowedHyperlink">
    <w:name w:val="FollowedHyperlink"/>
    <w:rsid w:val="00AF55B1"/>
    <w:rPr>
      <w:color w:val="800080"/>
      <w:u w:val="single"/>
    </w:rPr>
  </w:style>
  <w:style w:type="paragraph" w:styleId="Header">
    <w:name w:val="header"/>
    <w:basedOn w:val="Normal"/>
    <w:rsid w:val="00AF55B1"/>
    <w:pPr>
      <w:tabs>
        <w:tab w:val="center" w:pos="4320"/>
        <w:tab w:val="right" w:pos="8640"/>
      </w:tabs>
    </w:pPr>
  </w:style>
  <w:style w:type="paragraph" w:styleId="Footer">
    <w:name w:val="footer"/>
    <w:basedOn w:val="Normal"/>
    <w:rsid w:val="00AF55B1"/>
    <w:pPr>
      <w:tabs>
        <w:tab w:val="center" w:pos="4320"/>
        <w:tab w:val="right" w:pos="8640"/>
      </w:tabs>
    </w:pPr>
  </w:style>
  <w:style w:type="paragraph" w:styleId="BalloonText">
    <w:name w:val="Balloon Text"/>
    <w:basedOn w:val="Normal"/>
    <w:semiHidden/>
    <w:rsid w:val="00183827"/>
    <w:rPr>
      <w:rFonts w:ascii="Tahoma" w:hAnsi="Tahoma" w:cs="Tahoma"/>
      <w:sz w:val="16"/>
      <w:szCs w:val="16"/>
    </w:rPr>
  </w:style>
  <w:style w:type="character" w:customStyle="1" w:styleId="BodyTextIndentChar">
    <w:name w:val="Body Text Indent Char"/>
    <w:link w:val="BodyTextIndent"/>
    <w:rsid w:val="00683CEA"/>
    <w:rPr>
      <w:rFonts w:ascii="Arial" w:hAnsi="Arial"/>
      <w:b/>
      <w:sz w:val="22"/>
    </w:rPr>
  </w:style>
  <w:style w:type="paragraph" w:styleId="ListParagraph">
    <w:name w:val="List Paragraph"/>
    <w:basedOn w:val="Normal"/>
    <w:uiPriority w:val="34"/>
    <w:qFormat/>
    <w:rsid w:val="00280984"/>
    <w:pPr>
      <w:ind w:left="720"/>
      <w:contextualSpacing/>
    </w:pPr>
  </w:style>
  <w:style w:type="table" w:styleId="TableGrid">
    <w:name w:val="Table Grid"/>
    <w:basedOn w:val="TableNormal"/>
    <w:rsid w:val="00EB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EB14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5B1"/>
    <w:rPr>
      <w:rFonts w:ascii="Arial" w:hAnsi="Arial"/>
      <w:sz w:val="22"/>
    </w:rPr>
  </w:style>
  <w:style w:type="paragraph" w:styleId="Heading1">
    <w:name w:val="heading 1"/>
    <w:basedOn w:val="Normal"/>
    <w:next w:val="Normal"/>
    <w:qFormat/>
    <w:rsid w:val="00AF55B1"/>
    <w:pPr>
      <w:keepNext/>
      <w:jc w:val="center"/>
      <w:outlineLvl w:val="0"/>
    </w:pPr>
    <w:rPr>
      <w:b/>
      <w:color w:val="FFFFFF"/>
    </w:rPr>
  </w:style>
  <w:style w:type="paragraph" w:styleId="Heading2">
    <w:name w:val="heading 2"/>
    <w:basedOn w:val="Normal"/>
    <w:next w:val="Normal"/>
    <w:qFormat/>
    <w:rsid w:val="00AF55B1"/>
    <w:pPr>
      <w:keepNext/>
      <w:outlineLvl w:val="1"/>
    </w:pPr>
    <w:rPr>
      <w:b/>
    </w:rPr>
  </w:style>
  <w:style w:type="paragraph" w:styleId="Heading3">
    <w:name w:val="heading 3"/>
    <w:basedOn w:val="Normal"/>
    <w:next w:val="Normal"/>
    <w:qFormat/>
    <w:rsid w:val="00AF55B1"/>
    <w:pPr>
      <w:keepNext/>
      <w:jc w:val="center"/>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F55B1"/>
    <w:pPr>
      <w:jc w:val="center"/>
    </w:pPr>
    <w:rPr>
      <w:b/>
    </w:rPr>
  </w:style>
  <w:style w:type="paragraph" w:styleId="BodyText">
    <w:name w:val="Body Text"/>
    <w:basedOn w:val="Normal"/>
    <w:rsid w:val="00AF55B1"/>
    <w:rPr>
      <w:sz w:val="24"/>
    </w:rPr>
  </w:style>
  <w:style w:type="paragraph" w:styleId="BodyTextIndent">
    <w:name w:val="Body Text Indent"/>
    <w:basedOn w:val="Normal"/>
    <w:link w:val="BodyTextIndentChar"/>
    <w:rsid w:val="00AF55B1"/>
    <w:pPr>
      <w:tabs>
        <w:tab w:val="left" w:pos="2880"/>
      </w:tabs>
      <w:ind w:left="2340" w:hanging="2340"/>
    </w:pPr>
    <w:rPr>
      <w:b/>
    </w:rPr>
  </w:style>
  <w:style w:type="character" w:styleId="Hyperlink">
    <w:name w:val="Hyperlink"/>
    <w:rsid w:val="00AF55B1"/>
    <w:rPr>
      <w:color w:val="0000FF"/>
      <w:u w:val="single"/>
    </w:rPr>
  </w:style>
  <w:style w:type="paragraph" w:customStyle="1" w:styleId="TitleLine">
    <w:name w:val="Title Line"/>
    <w:basedOn w:val="Normal"/>
    <w:rsid w:val="00AF55B1"/>
    <w:pPr>
      <w:widowControl w:val="0"/>
      <w:tabs>
        <w:tab w:val="right" w:pos="9360"/>
      </w:tabs>
      <w:jc w:val="right"/>
    </w:pPr>
    <w:rPr>
      <w:snapToGrid w:val="0"/>
      <w:sz w:val="28"/>
    </w:rPr>
  </w:style>
  <w:style w:type="character" w:styleId="FollowedHyperlink">
    <w:name w:val="FollowedHyperlink"/>
    <w:rsid w:val="00AF55B1"/>
    <w:rPr>
      <w:color w:val="800080"/>
      <w:u w:val="single"/>
    </w:rPr>
  </w:style>
  <w:style w:type="paragraph" w:styleId="Header">
    <w:name w:val="header"/>
    <w:basedOn w:val="Normal"/>
    <w:rsid w:val="00AF55B1"/>
    <w:pPr>
      <w:tabs>
        <w:tab w:val="center" w:pos="4320"/>
        <w:tab w:val="right" w:pos="8640"/>
      </w:tabs>
    </w:pPr>
  </w:style>
  <w:style w:type="paragraph" w:styleId="Footer">
    <w:name w:val="footer"/>
    <w:basedOn w:val="Normal"/>
    <w:rsid w:val="00AF55B1"/>
    <w:pPr>
      <w:tabs>
        <w:tab w:val="center" w:pos="4320"/>
        <w:tab w:val="right" w:pos="8640"/>
      </w:tabs>
    </w:pPr>
  </w:style>
  <w:style w:type="paragraph" w:styleId="BalloonText">
    <w:name w:val="Balloon Text"/>
    <w:basedOn w:val="Normal"/>
    <w:semiHidden/>
    <w:rsid w:val="00183827"/>
    <w:rPr>
      <w:rFonts w:ascii="Tahoma" w:hAnsi="Tahoma" w:cs="Tahoma"/>
      <w:sz w:val="16"/>
      <w:szCs w:val="16"/>
    </w:rPr>
  </w:style>
  <w:style w:type="character" w:customStyle="1" w:styleId="BodyTextIndentChar">
    <w:name w:val="Body Text Indent Char"/>
    <w:link w:val="BodyTextIndent"/>
    <w:rsid w:val="00683CEA"/>
    <w:rPr>
      <w:rFonts w:ascii="Arial" w:hAnsi="Arial"/>
      <w:b/>
      <w:sz w:val="22"/>
    </w:rPr>
  </w:style>
  <w:style w:type="paragraph" w:styleId="ListParagraph">
    <w:name w:val="List Paragraph"/>
    <w:basedOn w:val="Normal"/>
    <w:uiPriority w:val="34"/>
    <w:qFormat/>
    <w:rsid w:val="00280984"/>
    <w:pPr>
      <w:ind w:left="720"/>
      <w:contextualSpacing/>
    </w:pPr>
  </w:style>
  <w:style w:type="table" w:styleId="TableGrid">
    <w:name w:val="Table Grid"/>
    <w:basedOn w:val="TableNormal"/>
    <w:rsid w:val="00EB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EB14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42273">
      <w:bodyDiv w:val="1"/>
      <w:marLeft w:val="0"/>
      <w:marRight w:val="0"/>
      <w:marTop w:val="0"/>
      <w:marBottom w:val="0"/>
      <w:divBdr>
        <w:top w:val="none" w:sz="0" w:space="0" w:color="auto"/>
        <w:left w:val="none" w:sz="0" w:space="0" w:color="auto"/>
        <w:bottom w:val="none" w:sz="0" w:space="0" w:color="auto"/>
        <w:right w:val="none" w:sz="0" w:space="0" w:color="auto"/>
      </w:divBdr>
    </w:div>
    <w:div w:id="520750543">
      <w:bodyDiv w:val="1"/>
      <w:marLeft w:val="0"/>
      <w:marRight w:val="0"/>
      <w:marTop w:val="0"/>
      <w:marBottom w:val="0"/>
      <w:divBdr>
        <w:top w:val="none" w:sz="0" w:space="0" w:color="auto"/>
        <w:left w:val="none" w:sz="0" w:space="0" w:color="auto"/>
        <w:bottom w:val="none" w:sz="0" w:space="0" w:color="auto"/>
        <w:right w:val="none" w:sz="0" w:space="0" w:color="auto"/>
      </w:divBdr>
    </w:div>
    <w:div w:id="799610309">
      <w:bodyDiv w:val="1"/>
      <w:marLeft w:val="0"/>
      <w:marRight w:val="0"/>
      <w:marTop w:val="0"/>
      <w:marBottom w:val="0"/>
      <w:divBdr>
        <w:top w:val="none" w:sz="0" w:space="0" w:color="auto"/>
        <w:left w:val="none" w:sz="0" w:space="0" w:color="auto"/>
        <w:bottom w:val="none" w:sz="0" w:space="0" w:color="auto"/>
        <w:right w:val="none" w:sz="0" w:space="0" w:color="auto"/>
      </w:divBdr>
    </w:div>
    <w:div w:id="824320269">
      <w:bodyDiv w:val="1"/>
      <w:marLeft w:val="0"/>
      <w:marRight w:val="0"/>
      <w:marTop w:val="0"/>
      <w:marBottom w:val="0"/>
      <w:divBdr>
        <w:top w:val="none" w:sz="0" w:space="0" w:color="auto"/>
        <w:left w:val="none" w:sz="0" w:space="0" w:color="auto"/>
        <w:bottom w:val="none" w:sz="0" w:space="0" w:color="auto"/>
        <w:right w:val="none" w:sz="0" w:space="0" w:color="auto"/>
      </w:divBdr>
    </w:div>
    <w:div w:id="889415315">
      <w:bodyDiv w:val="1"/>
      <w:marLeft w:val="0"/>
      <w:marRight w:val="0"/>
      <w:marTop w:val="0"/>
      <w:marBottom w:val="0"/>
      <w:divBdr>
        <w:top w:val="none" w:sz="0" w:space="0" w:color="auto"/>
        <w:left w:val="none" w:sz="0" w:space="0" w:color="auto"/>
        <w:bottom w:val="none" w:sz="0" w:space="0" w:color="auto"/>
        <w:right w:val="none" w:sz="0" w:space="0" w:color="auto"/>
      </w:divBdr>
    </w:div>
    <w:div w:id="1518886693">
      <w:bodyDiv w:val="1"/>
      <w:marLeft w:val="0"/>
      <w:marRight w:val="0"/>
      <w:marTop w:val="0"/>
      <w:marBottom w:val="0"/>
      <w:divBdr>
        <w:top w:val="none" w:sz="0" w:space="0" w:color="auto"/>
        <w:left w:val="none" w:sz="0" w:space="0" w:color="auto"/>
        <w:bottom w:val="none" w:sz="0" w:space="0" w:color="auto"/>
        <w:right w:val="none" w:sz="0" w:space="0" w:color="auto"/>
      </w:divBdr>
    </w:div>
    <w:div w:id="1872723214">
      <w:bodyDiv w:val="1"/>
      <w:marLeft w:val="0"/>
      <w:marRight w:val="0"/>
      <w:marTop w:val="0"/>
      <w:marBottom w:val="0"/>
      <w:divBdr>
        <w:top w:val="none" w:sz="0" w:space="0" w:color="auto"/>
        <w:left w:val="none" w:sz="0" w:space="0" w:color="auto"/>
        <w:bottom w:val="none" w:sz="0" w:space="0" w:color="auto"/>
        <w:right w:val="none" w:sz="0" w:space="0" w:color="auto"/>
      </w:divBdr>
    </w:div>
    <w:div w:id="2032100368">
      <w:bodyDiv w:val="1"/>
      <w:marLeft w:val="0"/>
      <w:marRight w:val="0"/>
      <w:marTop w:val="0"/>
      <w:marBottom w:val="0"/>
      <w:divBdr>
        <w:top w:val="none" w:sz="0" w:space="0" w:color="auto"/>
        <w:left w:val="none" w:sz="0" w:space="0" w:color="auto"/>
        <w:bottom w:val="none" w:sz="0" w:space="0" w:color="auto"/>
        <w:right w:val="none" w:sz="0" w:space="0" w:color="auto"/>
      </w:divBdr>
    </w:div>
    <w:div w:id="209651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hyperlink" Target="https://www.ncahlc.org/Document-Library/determining-qualified-faculty.html?highlight=WyJmYWN1bHR5IiwicXVhbGlmaWNhdGlvbnMiLCJmYWN1bHR5IHF1YWxpZmljYXRpb25zIl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oleObject" Target="embeddings/oleObject3.bin"/><Relationship Id="rId33" Type="http://schemas.openxmlformats.org/officeDocument/2006/relationships/image" Target="media/image12.emf"/><Relationship Id="rId38" Type="http://schemas.openxmlformats.org/officeDocument/2006/relationships/package" Target="embeddings/Microsoft_Excel_Worksheet9.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oleObject" Target="embeddings/oleObject4.bin"/><Relationship Id="rId37" Type="http://schemas.openxmlformats.org/officeDocument/2006/relationships/image" Target="media/image14.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oleObject" Target="embeddings/oleObject2.bin"/><Relationship Id="rId28" Type="http://schemas.openxmlformats.org/officeDocument/2006/relationships/package" Target="embeddings/Microsoft_Word_Document6.docx"/><Relationship Id="rId36" Type="http://schemas.openxmlformats.org/officeDocument/2006/relationships/package" Target="embeddings/Microsoft_Excel_Worksheet8.xlsx"/><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yperlink" Target="https://cccs.webex.com/cccs/onstage/g.php?d=927571478&amp;t=a"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package" Target="embeddings/Microsoft_Word_Document7.docx"/><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E4F5-64D6-47C8-BC0A-E446C7A9C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1479</Words>
  <Characters>9039</Characters>
  <Application>Microsoft Office Word</Application>
  <DocSecurity>4</DocSecurity>
  <Lines>75</Lines>
  <Paragraphs>20</Paragraphs>
  <ScaleCrop>false</ScaleCrop>
  <HeadingPairs>
    <vt:vector size="2" baseType="variant">
      <vt:variant>
        <vt:lpstr>Title</vt:lpstr>
      </vt:variant>
      <vt:variant>
        <vt:i4>1</vt:i4>
      </vt:variant>
    </vt:vector>
  </HeadingPairs>
  <TitlesOfParts>
    <vt:vector size="1" baseType="lpstr">
      <vt:lpstr>BLACKHAWK TECHNICAL COLLEGE</vt:lpstr>
    </vt:vector>
  </TitlesOfParts>
  <Company>Blackhawk Technical College</Company>
  <LinksUpToDate>false</LinksUpToDate>
  <CharactersWithSpaces>10498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BLACKHAWK TECHNICAL COLLEGE</dc:title>
  <dc:creator>BTC</dc:creator>
  <cp:lastModifiedBy>McKenzie, Amanda</cp:lastModifiedBy>
  <cp:revision>2</cp:revision>
  <cp:lastPrinted>2015-04-05T19:15:00Z</cp:lastPrinted>
  <dcterms:created xsi:type="dcterms:W3CDTF">2015-07-07T19:59:00Z</dcterms:created>
  <dcterms:modified xsi:type="dcterms:W3CDTF">2015-07-07T19:59:00Z</dcterms:modified>
</cp:coreProperties>
</file>